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0F42D" w14:textId="77777777" w:rsidR="003223EE" w:rsidRDefault="00234015" w:rsidP="00E00903">
      <w:pPr>
        <w:pStyle w:val="Title"/>
      </w:pPr>
      <w:r w:rsidRPr="00EC58B6">
        <w:t xml:space="preserve">Application Form </w:t>
      </w:r>
      <w:r w:rsidR="003C4011" w:rsidRPr="00EC58B6">
        <w:t>for</w:t>
      </w:r>
      <w:r w:rsidRPr="00EC58B6">
        <w:t xml:space="preserve"> The Role </w:t>
      </w:r>
      <w:r w:rsidR="003C4011" w:rsidRPr="00EC58B6">
        <w:t>of</w:t>
      </w:r>
      <w:r w:rsidRPr="00EC58B6">
        <w:t xml:space="preserve"> Parish Councillor with</w:t>
      </w:r>
      <w:r w:rsidR="00547C83" w:rsidRPr="00EC58B6">
        <w:t xml:space="preserve"> </w:t>
      </w:r>
    </w:p>
    <w:p w14:paraId="18DD2F12" w14:textId="069CDA57" w:rsidR="00234015" w:rsidRPr="00EC58B6" w:rsidRDefault="00EC58B6" w:rsidP="003223EE">
      <w:pPr>
        <w:spacing w:after="0" w:line="240" w:lineRule="auto"/>
        <w:jc w:val="center"/>
        <w:rPr>
          <w:rFonts w:ascii="Arial" w:hAnsi="Arial" w:cs="Arial"/>
          <w:b/>
          <w:bCs/>
          <w:sz w:val="28"/>
          <w:szCs w:val="28"/>
        </w:rPr>
      </w:pPr>
      <w:r>
        <w:rPr>
          <w:rFonts w:ascii="Arial" w:hAnsi="Arial" w:cs="Arial"/>
          <w:b/>
          <w:bCs/>
          <w:sz w:val="28"/>
          <w:szCs w:val="28"/>
        </w:rPr>
        <w:t xml:space="preserve">Mautby </w:t>
      </w:r>
      <w:r w:rsidR="00234015" w:rsidRPr="00EC58B6">
        <w:rPr>
          <w:rFonts w:ascii="Arial" w:hAnsi="Arial" w:cs="Arial"/>
          <w:b/>
          <w:bCs/>
          <w:sz w:val="28"/>
          <w:szCs w:val="28"/>
        </w:rPr>
        <w:t>Parish Council</w:t>
      </w:r>
    </w:p>
    <w:p w14:paraId="2D265FED" w14:textId="77777777" w:rsidR="00EC58B6" w:rsidRDefault="00EC58B6" w:rsidP="00EC58B6">
      <w:pPr>
        <w:tabs>
          <w:tab w:val="right" w:leader="dot" w:pos="8931"/>
        </w:tabs>
        <w:spacing w:after="0" w:line="240" w:lineRule="auto"/>
        <w:rPr>
          <w:rFonts w:ascii="Arial" w:hAnsi="Arial" w:cs="Arial"/>
          <w:sz w:val="24"/>
          <w:szCs w:val="24"/>
        </w:rPr>
      </w:pPr>
    </w:p>
    <w:p w14:paraId="59AA2E82" w14:textId="646FB958" w:rsidR="00EC58B6" w:rsidRDefault="00234015" w:rsidP="00EC58B6">
      <w:pPr>
        <w:tabs>
          <w:tab w:val="right" w:leader="dot" w:pos="8931"/>
        </w:tabs>
        <w:spacing w:after="0" w:line="240" w:lineRule="auto"/>
        <w:rPr>
          <w:rFonts w:ascii="Arial" w:hAnsi="Arial" w:cs="Arial"/>
          <w:sz w:val="24"/>
          <w:szCs w:val="24"/>
        </w:rPr>
      </w:pPr>
      <w:r w:rsidRPr="00EC58B6">
        <w:rPr>
          <w:rFonts w:ascii="Arial" w:hAnsi="Arial" w:cs="Arial"/>
          <w:sz w:val="24"/>
          <w:szCs w:val="24"/>
        </w:rPr>
        <w:t>Full name</w:t>
      </w:r>
      <w:r w:rsidR="003C4011" w:rsidRPr="00EC58B6">
        <w:rPr>
          <w:rFonts w:ascii="Arial" w:hAnsi="Arial" w:cs="Arial"/>
          <w:sz w:val="24"/>
          <w:szCs w:val="24"/>
        </w:rPr>
        <w:t>:</w:t>
      </w:r>
      <w:r w:rsidRPr="00EC58B6">
        <w:rPr>
          <w:rFonts w:ascii="Arial" w:hAnsi="Arial" w:cs="Arial"/>
          <w:sz w:val="24"/>
          <w:szCs w:val="24"/>
        </w:rPr>
        <w:t xml:space="preserve"> </w:t>
      </w:r>
      <w:r w:rsidR="00EC58B6">
        <w:rPr>
          <w:rFonts w:ascii="Arial" w:hAnsi="Arial" w:cs="Arial"/>
          <w:sz w:val="24"/>
          <w:szCs w:val="24"/>
        </w:rPr>
        <w:tab/>
      </w:r>
    </w:p>
    <w:p w14:paraId="5F64FD54" w14:textId="77777777" w:rsidR="00EC58B6" w:rsidRPr="00EC58B6" w:rsidRDefault="00EC58B6" w:rsidP="00EC58B6">
      <w:pPr>
        <w:tabs>
          <w:tab w:val="right" w:leader="dot" w:pos="8931"/>
        </w:tabs>
        <w:spacing w:after="0" w:line="240" w:lineRule="auto"/>
        <w:rPr>
          <w:rFonts w:ascii="Arial" w:hAnsi="Arial" w:cs="Arial"/>
          <w:sz w:val="24"/>
          <w:szCs w:val="24"/>
        </w:rPr>
      </w:pPr>
    </w:p>
    <w:p w14:paraId="523E8413" w14:textId="71261CE0" w:rsidR="00EC58B6" w:rsidRDefault="00234015" w:rsidP="00EC58B6">
      <w:pPr>
        <w:tabs>
          <w:tab w:val="right" w:leader="dot" w:pos="8931"/>
        </w:tabs>
        <w:spacing w:after="0" w:line="240" w:lineRule="auto"/>
        <w:rPr>
          <w:rFonts w:ascii="Arial" w:hAnsi="Arial" w:cs="Arial"/>
          <w:sz w:val="24"/>
          <w:szCs w:val="24"/>
        </w:rPr>
      </w:pPr>
      <w:r w:rsidRPr="00EC58B6">
        <w:rPr>
          <w:rFonts w:ascii="Arial" w:hAnsi="Arial" w:cs="Arial"/>
          <w:sz w:val="24"/>
          <w:szCs w:val="24"/>
        </w:rPr>
        <w:t xml:space="preserve">Home address </w:t>
      </w:r>
      <w:r w:rsidR="00EC58B6">
        <w:rPr>
          <w:rFonts w:ascii="Arial" w:hAnsi="Arial" w:cs="Arial"/>
          <w:sz w:val="24"/>
          <w:szCs w:val="24"/>
        </w:rPr>
        <w:tab/>
      </w:r>
    </w:p>
    <w:p w14:paraId="407F5BDB" w14:textId="77777777" w:rsidR="00EC58B6" w:rsidRDefault="00EC58B6" w:rsidP="00EC58B6">
      <w:pPr>
        <w:tabs>
          <w:tab w:val="right" w:leader="dot" w:pos="8931"/>
        </w:tabs>
        <w:spacing w:after="0" w:line="240" w:lineRule="auto"/>
        <w:rPr>
          <w:rFonts w:ascii="Arial" w:hAnsi="Arial" w:cs="Arial"/>
          <w:sz w:val="24"/>
          <w:szCs w:val="24"/>
        </w:rPr>
      </w:pPr>
    </w:p>
    <w:p w14:paraId="5350B50F" w14:textId="5A3EE706" w:rsidR="00EC58B6" w:rsidRDefault="00EC58B6" w:rsidP="00EC58B6">
      <w:pPr>
        <w:tabs>
          <w:tab w:val="right" w:leader="dot" w:pos="8931"/>
        </w:tabs>
        <w:spacing w:after="0" w:line="240" w:lineRule="auto"/>
        <w:rPr>
          <w:rFonts w:ascii="Arial" w:hAnsi="Arial" w:cs="Arial"/>
          <w:sz w:val="24"/>
          <w:szCs w:val="24"/>
        </w:rPr>
      </w:pPr>
      <w:r>
        <w:rPr>
          <w:rFonts w:ascii="Arial" w:hAnsi="Arial" w:cs="Arial"/>
          <w:sz w:val="24"/>
          <w:szCs w:val="24"/>
        </w:rPr>
        <w:tab/>
      </w:r>
    </w:p>
    <w:p w14:paraId="224EE464" w14:textId="77777777" w:rsidR="00EC58B6" w:rsidRDefault="00EC58B6" w:rsidP="00EC58B6">
      <w:pPr>
        <w:tabs>
          <w:tab w:val="right" w:leader="dot" w:pos="8931"/>
        </w:tabs>
        <w:spacing w:after="0" w:line="240" w:lineRule="auto"/>
        <w:rPr>
          <w:rFonts w:ascii="Arial" w:hAnsi="Arial" w:cs="Arial"/>
          <w:sz w:val="24"/>
          <w:szCs w:val="24"/>
        </w:rPr>
      </w:pPr>
    </w:p>
    <w:p w14:paraId="5C874FD7" w14:textId="4E0ED19B" w:rsidR="00EC58B6" w:rsidRDefault="00EC58B6" w:rsidP="00EC58B6">
      <w:pPr>
        <w:tabs>
          <w:tab w:val="right" w:leader="dot" w:pos="8931"/>
        </w:tabs>
        <w:spacing w:after="0" w:line="240" w:lineRule="auto"/>
        <w:rPr>
          <w:rFonts w:ascii="Arial" w:hAnsi="Arial" w:cs="Arial"/>
          <w:sz w:val="24"/>
          <w:szCs w:val="24"/>
        </w:rPr>
      </w:pPr>
      <w:r>
        <w:rPr>
          <w:rFonts w:ascii="Arial" w:hAnsi="Arial" w:cs="Arial"/>
          <w:sz w:val="24"/>
          <w:szCs w:val="24"/>
        </w:rPr>
        <w:tab/>
      </w:r>
    </w:p>
    <w:p w14:paraId="7DDDC066" w14:textId="77777777" w:rsidR="00EC58B6" w:rsidRDefault="00EC58B6" w:rsidP="00EC58B6">
      <w:pPr>
        <w:tabs>
          <w:tab w:val="right" w:leader="dot" w:pos="8931"/>
        </w:tabs>
        <w:spacing w:after="0" w:line="240" w:lineRule="auto"/>
        <w:rPr>
          <w:rFonts w:ascii="Arial" w:hAnsi="Arial" w:cs="Arial"/>
          <w:sz w:val="24"/>
          <w:szCs w:val="24"/>
        </w:rPr>
      </w:pPr>
    </w:p>
    <w:p w14:paraId="730EA3B3" w14:textId="0EAF880A" w:rsidR="00EC58B6" w:rsidRDefault="00EC58B6" w:rsidP="00EC58B6">
      <w:pPr>
        <w:tabs>
          <w:tab w:val="right" w:leader="dot" w:pos="8931"/>
        </w:tabs>
        <w:spacing w:after="0" w:line="240" w:lineRule="auto"/>
        <w:rPr>
          <w:rFonts w:ascii="Arial" w:hAnsi="Arial" w:cs="Arial"/>
          <w:sz w:val="24"/>
          <w:szCs w:val="24"/>
        </w:rPr>
      </w:pPr>
      <w:r>
        <w:rPr>
          <w:rFonts w:ascii="Arial" w:hAnsi="Arial" w:cs="Arial"/>
          <w:sz w:val="24"/>
          <w:szCs w:val="24"/>
        </w:rPr>
        <w:t xml:space="preserve">Postcode </w:t>
      </w:r>
      <w:r>
        <w:rPr>
          <w:rFonts w:ascii="Arial" w:hAnsi="Arial" w:cs="Arial"/>
          <w:sz w:val="24"/>
          <w:szCs w:val="24"/>
        </w:rPr>
        <w:tab/>
      </w:r>
    </w:p>
    <w:p w14:paraId="21EB7403" w14:textId="77777777" w:rsidR="00EC58B6" w:rsidRDefault="00EC58B6" w:rsidP="00EC58B6">
      <w:pPr>
        <w:tabs>
          <w:tab w:val="right" w:leader="dot" w:pos="8931"/>
        </w:tabs>
        <w:spacing w:after="0" w:line="240" w:lineRule="auto"/>
        <w:rPr>
          <w:rFonts w:ascii="Arial" w:hAnsi="Arial" w:cs="Arial"/>
          <w:sz w:val="24"/>
          <w:szCs w:val="24"/>
        </w:rPr>
      </w:pPr>
    </w:p>
    <w:p w14:paraId="64D03131" w14:textId="323021B5" w:rsidR="00EC58B6" w:rsidRDefault="00EC58B6" w:rsidP="00EC58B6">
      <w:pPr>
        <w:tabs>
          <w:tab w:val="right" w:leader="dot" w:pos="8931"/>
        </w:tabs>
        <w:spacing w:after="0" w:line="240" w:lineRule="auto"/>
        <w:rPr>
          <w:rFonts w:ascii="Arial" w:hAnsi="Arial" w:cs="Arial"/>
          <w:sz w:val="24"/>
          <w:szCs w:val="24"/>
        </w:rPr>
      </w:pPr>
      <w:r>
        <w:rPr>
          <w:rFonts w:ascii="Arial" w:hAnsi="Arial" w:cs="Arial"/>
          <w:sz w:val="24"/>
          <w:szCs w:val="24"/>
        </w:rPr>
        <w:t xml:space="preserve">Telephone Number </w:t>
      </w:r>
      <w:r>
        <w:rPr>
          <w:rFonts w:ascii="Arial" w:hAnsi="Arial" w:cs="Arial"/>
          <w:sz w:val="24"/>
          <w:szCs w:val="24"/>
        </w:rPr>
        <w:tab/>
      </w:r>
    </w:p>
    <w:p w14:paraId="73030236" w14:textId="77777777" w:rsidR="00EC58B6" w:rsidRDefault="00EC58B6" w:rsidP="00EC58B6">
      <w:pPr>
        <w:tabs>
          <w:tab w:val="right" w:leader="dot" w:pos="8931"/>
        </w:tabs>
        <w:spacing w:after="0" w:line="240" w:lineRule="auto"/>
        <w:rPr>
          <w:rFonts w:ascii="Arial" w:hAnsi="Arial" w:cs="Arial"/>
          <w:sz w:val="24"/>
          <w:szCs w:val="24"/>
        </w:rPr>
      </w:pPr>
    </w:p>
    <w:p w14:paraId="16F3B897" w14:textId="30403511" w:rsidR="00EC58B6" w:rsidRDefault="00EC58B6" w:rsidP="00EC58B6">
      <w:pPr>
        <w:tabs>
          <w:tab w:val="right" w:leader="dot" w:pos="8931"/>
        </w:tabs>
        <w:spacing w:after="0" w:line="240" w:lineRule="auto"/>
        <w:rPr>
          <w:rFonts w:ascii="Arial" w:hAnsi="Arial" w:cs="Arial"/>
          <w:sz w:val="24"/>
          <w:szCs w:val="24"/>
        </w:rPr>
      </w:pPr>
      <w:r>
        <w:rPr>
          <w:rFonts w:ascii="Arial" w:hAnsi="Arial" w:cs="Arial"/>
          <w:sz w:val="24"/>
          <w:szCs w:val="24"/>
        </w:rPr>
        <w:t xml:space="preserve">Mobile Number </w:t>
      </w:r>
      <w:r>
        <w:rPr>
          <w:rFonts w:ascii="Arial" w:hAnsi="Arial" w:cs="Arial"/>
          <w:sz w:val="24"/>
          <w:szCs w:val="24"/>
        </w:rPr>
        <w:tab/>
      </w:r>
    </w:p>
    <w:p w14:paraId="0A013C69" w14:textId="77777777" w:rsidR="00EC58B6" w:rsidRDefault="00EC58B6" w:rsidP="00EC58B6">
      <w:pPr>
        <w:tabs>
          <w:tab w:val="right" w:leader="dot" w:pos="8931"/>
        </w:tabs>
        <w:spacing w:after="0" w:line="240" w:lineRule="auto"/>
        <w:rPr>
          <w:rFonts w:ascii="Arial" w:hAnsi="Arial" w:cs="Arial"/>
          <w:sz w:val="24"/>
          <w:szCs w:val="24"/>
        </w:rPr>
      </w:pPr>
    </w:p>
    <w:p w14:paraId="33FAE2A9" w14:textId="6BBE5563" w:rsidR="00EC58B6" w:rsidRDefault="00EC58B6" w:rsidP="00EC58B6">
      <w:pPr>
        <w:tabs>
          <w:tab w:val="right" w:leader="dot" w:pos="8931"/>
        </w:tabs>
        <w:spacing w:after="0" w:line="240" w:lineRule="auto"/>
        <w:rPr>
          <w:rFonts w:ascii="Arial" w:hAnsi="Arial" w:cs="Arial"/>
          <w:sz w:val="24"/>
          <w:szCs w:val="24"/>
        </w:rPr>
      </w:pPr>
      <w:r>
        <w:rPr>
          <w:rFonts w:ascii="Arial" w:hAnsi="Arial" w:cs="Arial"/>
          <w:sz w:val="24"/>
          <w:szCs w:val="24"/>
        </w:rPr>
        <w:t xml:space="preserve">Email Address </w:t>
      </w:r>
      <w:r>
        <w:rPr>
          <w:rFonts w:ascii="Arial" w:hAnsi="Arial" w:cs="Arial"/>
          <w:sz w:val="24"/>
          <w:szCs w:val="24"/>
        </w:rPr>
        <w:tab/>
      </w:r>
    </w:p>
    <w:p w14:paraId="3FE1D90E" w14:textId="77777777" w:rsidR="00EC58B6" w:rsidRDefault="00EC58B6" w:rsidP="00EC58B6">
      <w:pPr>
        <w:spacing w:after="0" w:line="240" w:lineRule="auto"/>
        <w:rPr>
          <w:rFonts w:ascii="Arial" w:hAnsi="Arial" w:cs="Arial"/>
          <w:sz w:val="24"/>
          <w:szCs w:val="24"/>
        </w:rPr>
      </w:pPr>
    </w:p>
    <w:p w14:paraId="71E7D9BA" w14:textId="77777777" w:rsidR="00EC58B6" w:rsidRDefault="00EC58B6" w:rsidP="00EC58B6">
      <w:pPr>
        <w:spacing w:after="0" w:line="240" w:lineRule="auto"/>
        <w:rPr>
          <w:rFonts w:ascii="Arial" w:hAnsi="Arial" w:cs="Arial"/>
          <w:sz w:val="24"/>
          <w:szCs w:val="24"/>
        </w:rPr>
      </w:pPr>
    </w:p>
    <w:p w14:paraId="1C04269D" w14:textId="48A849EE" w:rsidR="00234015" w:rsidRPr="00EC58B6" w:rsidRDefault="00234015" w:rsidP="00354512">
      <w:pPr>
        <w:rPr>
          <w:rFonts w:ascii="Arial" w:hAnsi="Arial" w:cs="Arial"/>
          <w:b/>
          <w:bCs/>
          <w:sz w:val="24"/>
          <w:szCs w:val="24"/>
        </w:rPr>
      </w:pPr>
      <w:r w:rsidRPr="00EC58B6">
        <w:rPr>
          <w:rFonts w:ascii="Arial" w:hAnsi="Arial" w:cs="Arial"/>
          <w:b/>
          <w:bCs/>
          <w:sz w:val="24"/>
          <w:szCs w:val="24"/>
        </w:rPr>
        <w:t xml:space="preserve">Legal Qualifications </w:t>
      </w:r>
      <w:r w:rsidR="003C4011" w:rsidRPr="00EC58B6">
        <w:rPr>
          <w:rFonts w:ascii="Arial" w:hAnsi="Arial" w:cs="Arial"/>
          <w:b/>
          <w:bCs/>
          <w:sz w:val="24"/>
          <w:szCs w:val="24"/>
        </w:rPr>
        <w:t>for</w:t>
      </w:r>
      <w:r w:rsidRPr="00EC58B6">
        <w:rPr>
          <w:rFonts w:ascii="Arial" w:hAnsi="Arial" w:cs="Arial"/>
          <w:b/>
          <w:bCs/>
          <w:sz w:val="24"/>
          <w:szCs w:val="24"/>
        </w:rPr>
        <w:t xml:space="preserve"> Being </w:t>
      </w:r>
      <w:r w:rsidR="003C4011" w:rsidRPr="00EC58B6">
        <w:rPr>
          <w:rFonts w:ascii="Arial" w:hAnsi="Arial" w:cs="Arial"/>
          <w:b/>
          <w:bCs/>
          <w:sz w:val="24"/>
          <w:szCs w:val="24"/>
        </w:rPr>
        <w:t>a</w:t>
      </w:r>
      <w:r w:rsidRPr="00EC58B6">
        <w:rPr>
          <w:rFonts w:ascii="Arial" w:hAnsi="Arial" w:cs="Arial"/>
          <w:b/>
          <w:bCs/>
          <w:sz w:val="24"/>
          <w:szCs w:val="24"/>
        </w:rPr>
        <w:t xml:space="preserve"> Parish Councillor</w:t>
      </w:r>
    </w:p>
    <w:p w14:paraId="44295940" w14:textId="51A71043" w:rsidR="00234015" w:rsidRPr="00EC58B6" w:rsidRDefault="00234015" w:rsidP="00234015">
      <w:pPr>
        <w:rPr>
          <w:rFonts w:ascii="Arial" w:hAnsi="Arial" w:cs="Arial"/>
          <w:sz w:val="24"/>
          <w:szCs w:val="24"/>
        </w:rPr>
      </w:pPr>
      <w:r w:rsidRPr="00EC58B6">
        <w:rPr>
          <w:rFonts w:ascii="Arial" w:hAnsi="Arial" w:cs="Arial"/>
          <w:sz w:val="24"/>
          <w:szCs w:val="24"/>
        </w:rPr>
        <w:t xml:space="preserve">Please </w:t>
      </w:r>
      <w:r w:rsidR="00EC58B6">
        <w:rPr>
          <w:rFonts w:ascii="Arial" w:hAnsi="Arial" w:cs="Arial"/>
          <w:sz w:val="24"/>
          <w:szCs w:val="24"/>
        </w:rPr>
        <w:t xml:space="preserve">tick </w:t>
      </w:r>
      <w:r w:rsidRPr="00EC58B6">
        <w:rPr>
          <w:rFonts w:ascii="Arial" w:hAnsi="Arial" w:cs="Arial"/>
          <w:sz w:val="24"/>
          <w:szCs w:val="24"/>
        </w:rPr>
        <w:t>the appropriate criteria that you are claiming from the list below. If applicable you can claim as many of these criteria as possible.</w:t>
      </w:r>
    </w:p>
    <w:p w14:paraId="554F38B1" w14:textId="02F11F31" w:rsidR="00234015" w:rsidRPr="00EC58B6" w:rsidRDefault="00234015" w:rsidP="00234015">
      <w:pPr>
        <w:rPr>
          <w:rFonts w:ascii="Arial" w:hAnsi="Arial" w:cs="Arial"/>
          <w:sz w:val="24"/>
          <w:szCs w:val="24"/>
        </w:rPr>
      </w:pPr>
      <w:r w:rsidRPr="00EC58B6">
        <w:rPr>
          <w:rFonts w:ascii="Arial" w:hAnsi="Arial" w:cs="Arial"/>
          <w:sz w:val="24"/>
          <w:szCs w:val="24"/>
        </w:rPr>
        <w:t>Section 79 (1) of the Local Government Act 1972 (the 1972 Act) provides, unless disqualified (see below) a person is qualified to be elected and to be a Councillor if he is a qualifying Commonwealth citizen or an EU citizen and on the day on which they are co-opted they are 18 years of age or over and:</w:t>
      </w:r>
    </w:p>
    <w:p w14:paraId="141081E0" w14:textId="085D1749" w:rsidR="00234015" w:rsidRPr="00EC58B6" w:rsidRDefault="00234015" w:rsidP="00EC58B6">
      <w:pPr>
        <w:pStyle w:val="ListParagraph"/>
        <w:numPr>
          <w:ilvl w:val="0"/>
          <w:numId w:val="9"/>
        </w:numPr>
        <w:tabs>
          <w:tab w:val="left" w:pos="709"/>
        </w:tabs>
        <w:spacing w:after="240" w:line="240" w:lineRule="auto"/>
        <w:ind w:left="714" w:hanging="357"/>
        <w:contextualSpacing w:val="0"/>
        <w:rPr>
          <w:rFonts w:ascii="Arial" w:hAnsi="Arial" w:cs="Arial"/>
          <w:sz w:val="24"/>
          <w:szCs w:val="24"/>
        </w:rPr>
      </w:pPr>
      <w:r w:rsidRPr="00EC58B6">
        <w:rPr>
          <w:rFonts w:ascii="Arial" w:hAnsi="Arial" w:cs="Arial"/>
          <w:sz w:val="24"/>
          <w:szCs w:val="24"/>
        </w:rPr>
        <w:t>On that day they are and thereafter they continue to be a local government elector for the area of the authority; or</w:t>
      </w:r>
    </w:p>
    <w:p w14:paraId="0C5FAAAB" w14:textId="54448DD7" w:rsidR="00234015" w:rsidRPr="00EC58B6" w:rsidRDefault="00234015" w:rsidP="00EC58B6">
      <w:pPr>
        <w:pStyle w:val="ListParagraph"/>
        <w:numPr>
          <w:ilvl w:val="0"/>
          <w:numId w:val="9"/>
        </w:numPr>
        <w:tabs>
          <w:tab w:val="left" w:pos="709"/>
        </w:tabs>
        <w:spacing w:after="240" w:line="240" w:lineRule="auto"/>
        <w:ind w:left="714" w:hanging="357"/>
        <w:contextualSpacing w:val="0"/>
        <w:rPr>
          <w:rFonts w:ascii="Arial" w:hAnsi="Arial" w:cs="Arial"/>
          <w:sz w:val="24"/>
          <w:szCs w:val="24"/>
        </w:rPr>
      </w:pPr>
      <w:r w:rsidRPr="00EC58B6">
        <w:rPr>
          <w:rFonts w:ascii="Arial" w:hAnsi="Arial" w:cs="Arial"/>
          <w:sz w:val="24"/>
          <w:szCs w:val="24"/>
        </w:rPr>
        <w:t>They have during the whole of the 12 months preceding that day occupied as owner or t</w:t>
      </w:r>
      <w:r w:rsidR="00F056D1" w:rsidRPr="00EC58B6">
        <w:rPr>
          <w:rFonts w:ascii="Arial" w:hAnsi="Arial" w:cs="Arial"/>
          <w:sz w:val="24"/>
          <w:szCs w:val="24"/>
        </w:rPr>
        <w:tab/>
      </w:r>
      <w:proofErr w:type="spellStart"/>
      <w:r w:rsidRPr="00EC58B6">
        <w:rPr>
          <w:rFonts w:ascii="Arial" w:hAnsi="Arial" w:cs="Arial"/>
          <w:sz w:val="24"/>
          <w:szCs w:val="24"/>
        </w:rPr>
        <w:t>enant</w:t>
      </w:r>
      <w:proofErr w:type="spellEnd"/>
      <w:r w:rsidRPr="00EC58B6">
        <w:rPr>
          <w:rFonts w:ascii="Arial" w:hAnsi="Arial" w:cs="Arial"/>
          <w:sz w:val="24"/>
          <w:szCs w:val="24"/>
        </w:rPr>
        <w:t xml:space="preserve"> any land or premises in that area; or</w:t>
      </w:r>
    </w:p>
    <w:p w14:paraId="4D230D21" w14:textId="1E192660" w:rsidR="00234015" w:rsidRPr="00EC58B6" w:rsidRDefault="00234015" w:rsidP="00EC58B6">
      <w:pPr>
        <w:pStyle w:val="ListParagraph"/>
        <w:numPr>
          <w:ilvl w:val="0"/>
          <w:numId w:val="9"/>
        </w:numPr>
        <w:tabs>
          <w:tab w:val="left" w:pos="709"/>
        </w:tabs>
        <w:spacing w:after="240" w:line="240" w:lineRule="auto"/>
        <w:ind w:left="714" w:hanging="357"/>
        <w:contextualSpacing w:val="0"/>
        <w:rPr>
          <w:rFonts w:ascii="Arial" w:hAnsi="Arial" w:cs="Arial"/>
          <w:sz w:val="24"/>
          <w:szCs w:val="24"/>
        </w:rPr>
      </w:pPr>
      <w:r w:rsidRPr="00EC58B6">
        <w:rPr>
          <w:rFonts w:ascii="Arial" w:hAnsi="Arial" w:cs="Arial"/>
          <w:sz w:val="24"/>
          <w:szCs w:val="24"/>
        </w:rPr>
        <w:t xml:space="preserve">Their principal or only place of work during </w:t>
      </w:r>
      <w:proofErr w:type="gramStart"/>
      <w:r w:rsidRPr="00EC58B6">
        <w:rPr>
          <w:rFonts w:ascii="Arial" w:hAnsi="Arial" w:cs="Arial"/>
          <w:sz w:val="24"/>
          <w:szCs w:val="24"/>
        </w:rPr>
        <w:t>that 12 months</w:t>
      </w:r>
      <w:proofErr w:type="gramEnd"/>
      <w:r w:rsidRPr="00EC58B6">
        <w:rPr>
          <w:rFonts w:ascii="Arial" w:hAnsi="Arial" w:cs="Arial"/>
          <w:sz w:val="24"/>
          <w:szCs w:val="24"/>
        </w:rPr>
        <w:t xml:space="preserve"> has been in that area; or</w:t>
      </w:r>
    </w:p>
    <w:p w14:paraId="54BB8EDE" w14:textId="0C4EAB60" w:rsidR="00234015" w:rsidRPr="00EC58B6" w:rsidRDefault="00234015" w:rsidP="00EC58B6">
      <w:pPr>
        <w:pStyle w:val="ListParagraph"/>
        <w:numPr>
          <w:ilvl w:val="0"/>
          <w:numId w:val="9"/>
        </w:numPr>
        <w:tabs>
          <w:tab w:val="left" w:pos="709"/>
        </w:tabs>
        <w:spacing w:after="240" w:line="240" w:lineRule="auto"/>
        <w:ind w:left="714" w:hanging="357"/>
        <w:contextualSpacing w:val="0"/>
        <w:rPr>
          <w:rFonts w:ascii="Arial" w:hAnsi="Arial" w:cs="Arial"/>
          <w:sz w:val="24"/>
          <w:szCs w:val="24"/>
        </w:rPr>
      </w:pPr>
      <w:r w:rsidRPr="00EC58B6">
        <w:rPr>
          <w:rFonts w:ascii="Arial" w:hAnsi="Arial" w:cs="Arial"/>
          <w:sz w:val="24"/>
          <w:szCs w:val="24"/>
        </w:rPr>
        <w:t>They have during the whole of those 12 months resided in that area; or</w:t>
      </w:r>
    </w:p>
    <w:p w14:paraId="4527C8AD" w14:textId="7F59654E" w:rsidR="00234015" w:rsidRPr="00EC58B6" w:rsidRDefault="00234015" w:rsidP="00EC58B6">
      <w:pPr>
        <w:pStyle w:val="ListParagraph"/>
        <w:numPr>
          <w:ilvl w:val="0"/>
          <w:numId w:val="9"/>
        </w:numPr>
        <w:tabs>
          <w:tab w:val="left" w:pos="709"/>
        </w:tabs>
        <w:spacing w:after="240" w:line="240" w:lineRule="auto"/>
        <w:ind w:left="714" w:hanging="357"/>
        <w:contextualSpacing w:val="0"/>
        <w:rPr>
          <w:rFonts w:ascii="Arial" w:hAnsi="Arial" w:cs="Arial"/>
          <w:sz w:val="24"/>
          <w:szCs w:val="24"/>
        </w:rPr>
      </w:pPr>
      <w:r w:rsidRPr="00EC58B6">
        <w:rPr>
          <w:rFonts w:ascii="Arial" w:hAnsi="Arial" w:cs="Arial"/>
          <w:sz w:val="24"/>
          <w:szCs w:val="24"/>
        </w:rPr>
        <w:t>in the case of a member of a parish or community council they have during the whole of those 12 months resided either in the parish or community or within three miles of it.</w:t>
      </w:r>
    </w:p>
    <w:p w14:paraId="224A6EEA" w14:textId="77777777" w:rsidR="00234015" w:rsidRPr="00EC58B6" w:rsidRDefault="00234015" w:rsidP="00234015">
      <w:pPr>
        <w:rPr>
          <w:rFonts w:ascii="Arial" w:hAnsi="Arial" w:cs="Arial"/>
          <w:sz w:val="24"/>
          <w:szCs w:val="24"/>
        </w:rPr>
      </w:pPr>
      <w:r w:rsidRPr="00EC58B6">
        <w:rPr>
          <w:rFonts w:ascii="Arial" w:hAnsi="Arial" w:cs="Arial"/>
          <w:sz w:val="24"/>
          <w:szCs w:val="24"/>
        </w:rPr>
        <w:t>A person is a qualified Commonwealth citizen if they are a Commonwealth citizen who either-</w:t>
      </w:r>
    </w:p>
    <w:p w14:paraId="0620A2BD" w14:textId="33BD4EE4" w:rsidR="00234015" w:rsidRPr="00354512" w:rsidRDefault="00234015" w:rsidP="00354512">
      <w:pPr>
        <w:pStyle w:val="ListParagraph"/>
        <w:numPr>
          <w:ilvl w:val="0"/>
          <w:numId w:val="10"/>
        </w:numPr>
        <w:rPr>
          <w:rFonts w:ascii="Arial" w:hAnsi="Arial" w:cs="Arial"/>
          <w:sz w:val="24"/>
          <w:szCs w:val="24"/>
        </w:rPr>
      </w:pPr>
      <w:r w:rsidRPr="00354512">
        <w:rPr>
          <w:rFonts w:ascii="Arial" w:hAnsi="Arial" w:cs="Arial"/>
          <w:sz w:val="24"/>
          <w:szCs w:val="24"/>
        </w:rPr>
        <w:lastRenderedPageBreak/>
        <w:t xml:space="preserve">is not a person who requires leave under the Immigration Act 1971(the 1971 Act) to enter and remain in the United Kingdom, </w:t>
      </w:r>
      <w:proofErr w:type="gramStart"/>
      <w:r w:rsidRPr="00354512">
        <w:rPr>
          <w:rFonts w:ascii="Arial" w:hAnsi="Arial" w:cs="Arial"/>
          <w:sz w:val="24"/>
          <w:szCs w:val="24"/>
        </w:rPr>
        <w:t>or</w:t>
      </w:r>
      <w:proofErr w:type="gramEnd"/>
    </w:p>
    <w:p w14:paraId="5384027E" w14:textId="2EF1C27C" w:rsidR="00234015" w:rsidRPr="00354512" w:rsidRDefault="00234015" w:rsidP="00354512">
      <w:pPr>
        <w:pStyle w:val="ListParagraph"/>
        <w:numPr>
          <w:ilvl w:val="0"/>
          <w:numId w:val="10"/>
        </w:numPr>
        <w:rPr>
          <w:rFonts w:ascii="Arial" w:hAnsi="Arial" w:cs="Arial"/>
          <w:sz w:val="24"/>
          <w:szCs w:val="24"/>
        </w:rPr>
      </w:pPr>
      <w:r w:rsidRPr="00354512">
        <w:rPr>
          <w:rFonts w:ascii="Arial" w:hAnsi="Arial" w:cs="Arial"/>
          <w:sz w:val="24"/>
          <w:szCs w:val="24"/>
        </w:rPr>
        <w:t>is such a person but for the time being has (or is, by virtue of any enactment, to be treated as having) indefinite leave to remain within the meaning of the 1971 Act.</w:t>
      </w:r>
    </w:p>
    <w:p w14:paraId="31B517E6" w14:textId="3054E47F" w:rsidR="00234015" w:rsidRPr="00EC58B6" w:rsidRDefault="00234015" w:rsidP="00234015">
      <w:pPr>
        <w:rPr>
          <w:rFonts w:ascii="Arial" w:hAnsi="Arial" w:cs="Arial"/>
          <w:sz w:val="24"/>
          <w:szCs w:val="24"/>
        </w:rPr>
      </w:pPr>
      <w:r w:rsidRPr="00EC58B6">
        <w:rPr>
          <w:rFonts w:ascii="Arial" w:hAnsi="Arial" w:cs="Arial"/>
          <w:sz w:val="24"/>
          <w:szCs w:val="24"/>
        </w:rPr>
        <w:t>A person is not a qualifying Commonwealth citizen if they do not require leave to enter or remain in the United Kingdom by virtue only of section 9 of the 1971 Act (exceptions to requirement for leave in special cases)</w:t>
      </w:r>
    </w:p>
    <w:p w14:paraId="60859281" w14:textId="774656AA" w:rsidR="00234015" w:rsidRPr="00EC58B6" w:rsidRDefault="00234015" w:rsidP="00234015">
      <w:pPr>
        <w:rPr>
          <w:rFonts w:ascii="Arial" w:hAnsi="Arial" w:cs="Arial"/>
          <w:sz w:val="24"/>
          <w:szCs w:val="24"/>
        </w:rPr>
      </w:pPr>
      <w:r w:rsidRPr="00EC58B6">
        <w:rPr>
          <w:rFonts w:ascii="Arial" w:hAnsi="Arial" w:cs="Arial"/>
          <w:sz w:val="24"/>
          <w:szCs w:val="24"/>
        </w:rPr>
        <w:t xml:space="preserve">With reference to c) above, a person is qualified for re-election under paragraph c) if they are already a Councillor. </w:t>
      </w:r>
    </w:p>
    <w:p w14:paraId="008196BF" w14:textId="77777777" w:rsidR="00234015" w:rsidRPr="00EC58B6" w:rsidRDefault="00234015" w:rsidP="00234015">
      <w:pPr>
        <w:rPr>
          <w:rFonts w:ascii="Arial" w:hAnsi="Arial" w:cs="Arial"/>
          <w:b/>
          <w:bCs/>
          <w:sz w:val="24"/>
          <w:szCs w:val="24"/>
        </w:rPr>
      </w:pPr>
      <w:r w:rsidRPr="00EC58B6">
        <w:rPr>
          <w:rFonts w:ascii="Arial" w:hAnsi="Arial" w:cs="Arial"/>
          <w:b/>
          <w:bCs/>
          <w:sz w:val="24"/>
          <w:szCs w:val="24"/>
        </w:rPr>
        <w:t>Disqualifications for holding office as a Councillor.</w:t>
      </w:r>
    </w:p>
    <w:p w14:paraId="139AC556" w14:textId="5EE25EFF" w:rsidR="00234015" w:rsidRPr="00EC58B6" w:rsidRDefault="00234015" w:rsidP="00234015">
      <w:pPr>
        <w:rPr>
          <w:rFonts w:ascii="Arial" w:hAnsi="Arial" w:cs="Arial"/>
          <w:sz w:val="24"/>
          <w:szCs w:val="24"/>
        </w:rPr>
      </w:pPr>
      <w:r w:rsidRPr="00EC58B6">
        <w:rPr>
          <w:rFonts w:ascii="Arial" w:hAnsi="Arial" w:cs="Arial"/>
          <w:sz w:val="24"/>
          <w:szCs w:val="24"/>
        </w:rPr>
        <w:t>In accordance with section 80 of the 1972 Act, a person is disqualified from being elected (</w:t>
      </w:r>
      <w:proofErr w:type="spellStart"/>
      <w:r w:rsidRPr="00EC58B6">
        <w:rPr>
          <w:rFonts w:ascii="Arial" w:hAnsi="Arial" w:cs="Arial"/>
          <w:sz w:val="24"/>
          <w:szCs w:val="24"/>
        </w:rPr>
        <w:t>coopted</w:t>
      </w:r>
      <w:proofErr w:type="spellEnd"/>
      <w:r w:rsidRPr="00EC58B6">
        <w:rPr>
          <w:rFonts w:ascii="Arial" w:hAnsi="Arial" w:cs="Arial"/>
          <w:sz w:val="24"/>
          <w:szCs w:val="24"/>
        </w:rPr>
        <w:t>) or being a Councillor if they:</w:t>
      </w:r>
    </w:p>
    <w:p w14:paraId="2268E218" w14:textId="015040F3" w:rsidR="00234015" w:rsidRPr="00354512" w:rsidRDefault="00234015" w:rsidP="00354512">
      <w:pPr>
        <w:pStyle w:val="ListParagraph"/>
        <w:numPr>
          <w:ilvl w:val="0"/>
          <w:numId w:val="12"/>
        </w:numPr>
        <w:spacing w:after="120" w:line="240" w:lineRule="auto"/>
        <w:ind w:left="1434" w:hanging="357"/>
        <w:contextualSpacing w:val="0"/>
        <w:rPr>
          <w:rFonts w:ascii="Arial" w:hAnsi="Arial" w:cs="Arial"/>
          <w:sz w:val="24"/>
          <w:szCs w:val="24"/>
        </w:rPr>
      </w:pPr>
      <w:r w:rsidRPr="00354512">
        <w:rPr>
          <w:rFonts w:ascii="Arial" w:hAnsi="Arial" w:cs="Arial"/>
          <w:sz w:val="24"/>
          <w:szCs w:val="24"/>
        </w:rPr>
        <w:t xml:space="preserve">hold any paid office or employment (other than the office of Chair, Vice Chair or Deputy Chair) to which they have been appointed by the council or any committee or </w:t>
      </w:r>
      <w:r w:rsidR="003C4011" w:rsidRPr="00354512">
        <w:rPr>
          <w:rFonts w:ascii="Arial" w:hAnsi="Arial" w:cs="Arial"/>
          <w:sz w:val="24"/>
          <w:szCs w:val="24"/>
        </w:rPr>
        <w:t>subcommittee</w:t>
      </w:r>
      <w:r w:rsidRPr="00354512">
        <w:rPr>
          <w:rFonts w:ascii="Arial" w:hAnsi="Arial" w:cs="Arial"/>
          <w:sz w:val="24"/>
          <w:szCs w:val="24"/>
        </w:rPr>
        <w:t xml:space="preserve"> of the council, or by a paid officer of the council, or by any joint committee on which the council is represented; or</w:t>
      </w:r>
    </w:p>
    <w:p w14:paraId="1FCB273A" w14:textId="3E703D3D" w:rsidR="00234015" w:rsidRPr="00354512" w:rsidRDefault="00234015" w:rsidP="00354512">
      <w:pPr>
        <w:pStyle w:val="ListParagraph"/>
        <w:numPr>
          <w:ilvl w:val="0"/>
          <w:numId w:val="12"/>
        </w:numPr>
        <w:spacing w:after="120" w:line="240" w:lineRule="auto"/>
        <w:ind w:left="1434" w:hanging="357"/>
        <w:contextualSpacing w:val="0"/>
        <w:rPr>
          <w:rFonts w:ascii="Arial" w:hAnsi="Arial" w:cs="Arial"/>
          <w:sz w:val="24"/>
          <w:szCs w:val="24"/>
        </w:rPr>
      </w:pPr>
      <w:r w:rsidRPr="00354512">
        <w:rPr>
          <w:rFonts w:ascii="Arial" w:hAnsi="Arial" w:cs="Arial"/>
          <w:sz w:val="24"/>
          <w:szCs w:val="24"/>
        </w:rPr>
        <w:t xml:space="preserve">is the subject of a bankruptcy restrictions order, an interim bankruptcy restrictions order, a debt relief restrictions </w:t>
      </w:r>
      <w:proofErr w:type="gramStart"/>
      <w:r w:rsidRPr="00354512">
        <w:rPr>
          <w:rFonts w:ascii="Arial" w:hAnsi="Arial" w:cs="Arial"/>
          <w:sz w:val="24"/>
          <w:szCs w:val="24"/>
        </w:rPr>
        <w:t>order</w:t>
      </w:r>
      <w:proofErr w:type="gramEnd"/>
      <w:r w:rsidRPr="00354512">
        <w:rPr>
          <w:rFonts w:ascii="Arial" w:hAnsi="Arial" w:cs="Arial"/>
          <w:sz w:val="24"/>
          <w:szCs w:val="24"/>
        </w:rPr>
        <w:t xml:space="preserve"> or an interim debt relief restrictions order under schedule 4ZB of the Insolvency Act 1986; or</w:t>
      </w:r>
    </w:p>
    <w:p w14:paraId="0D2C3BF1" w14:textId="52627A48" w:rsidR="00234015" w:rsidRPr="00354512" w:rsidRDefault="00234015" w:rsidP="00354512">
      <w:pPr>
        <w:pStyle w:val="ListParagraph"/>
        <w:numPr>
          <w:ilvl w:val="0"/>
          <w:numId w:val="12"/>
        </w:numPr>
        <w:spacing w:after="120" w:line="240" w:lineRule="auto"/>
        <w:ind w:left="1434" w:hanging="357"/>
        <w:contextualSpacing w:val="0"/>
        <w:rPr>
          <w:rFonts w:ascii="Arial" w:hAnsi="Arial" w:cs="Arial"/>
          <w:sz w:val="24"/>
          <w:szCs w:val="24"/>
        </w:rPr>
      </w:pPr>
      <w:r w:rsidRPr="00354512">
        <w:rPr>
          <w:rFonts w:ascii="Arial" w:hAnsi="Arial" w:cs="Arial"/>
          <w:sz w:val="24"/>
          <w:szCs w:val="24"/>
        </w:rPr>
        <w:t>has within five years before the day of election or since their election been convicted of any offence and sentenced to a term of imprisonment of at least three months (whether suspended or not) without the option of a fine; or</w:t>
      </w:r>
    </w:p>
    <w:p w14:paraId="3FF67442" w14:textId="1F32F575" w:rsidR="00234015" w:rsidRPr="00354512" w:rsidRDefault="00234015" w:rsidP="00354512">
      <w:pPr>
        <w:pStyle w:val="ListParagraph"/>
        <w:numPr>
          <w:ilvl w:val="0"/>
          <w:numId w:val="12"/>
        </w:numPr>
        <w:spacing w:after="120" w:line="240" w:lineRule="auto"/>
        <w:ind w:left="1434" w:hanging="357"/>
        <w:contextualSpacing w:val="0"/>
        <w:rPr>
          <w:rFonts w:ascii="Arial" w:hAnsi="Arial" w:cs="Arial"/>
          <w:sz w:val="24"/>
          <w:szCs w:val="24"/>
        </w:rPr>
      </w:pPr>
      <w:r w:rsidRPr="00354512">
        <w:rPr>
          <w:rFonts w:ascii="Arial" w:hAnsi="Arial" w:cs="Arial"/>
          <w:sz w:val="24"/>
          <w:szCs w:val="24"/>
        </w:rPr>
        <w:t xml:space="preserve">has been found guilty of corrupt or illegal </w:t>
      </w:r>
      <w:proofErr w:type="gramStart"/>
      <w:r w:rsidRPr="00354512">
        <w:rPr>
          <w:rFonts w:ascii="Arial" w:hAnsi="Arial" w:cs="Arial"/>
          <w:sz w:val="24"/>
          <w:szCs w:val="24"/>
        </w:rPr>
        <w:t>practices, or</w:t>
      </w:r>
      <w:proofErr w:type="gramEnd"/>
      <w:r w:rsidRPr="00354512">
        <w:rPr>
          <w:rFonts w:ascii="Arial" w:hAnsi="Arial" w:cs="Arial"/>
          <w:sz w:val="24"/>
          <w:szCs w:val="24"/>
        </w:rPr>
        <w:t xml:space="preserve"> was responsible for incurring unlawful expenditure and the court orders their disqualification.</w:t>
      </w:r>
    </w:p>
    <w:p w14:paraId="6CD6D706" w14:textId="77777777" w:rsidR="00234015" w:rsidRPr="00EC58B6" w:rsidRDefault="00234015" w:rsidP="00234015">
      <w:pPr>
        <w:rPr>
          <w:rFonts w:ascii="Arial" w:hAnsi="Arial" w:cs="Arial"/>
          <w:sz w:val="24"/>
          <w:szCs w:val="24"/>
        </w:rPr>
      </w:pPr>
      <w:r w:rsidRPr="00EC58B6">
        <w:rPr>
          <w:rFonts w:ascii="Arial" w:hAnsi="Arial" w:cs="Arial"/>
          <w:sz w:val="24"/>
          <w:szCs w:val="24"/>
        </w:rPr>
        <w:t xml:space="preserve">In relation to a) above, when dealing with an office of profit, it is irrelevant that no profit was </w:t>
      </w:r>
      <w:proofErr w:type="gramStart"/>
      <w:r w:rsidRPr="00EC58B6">
        <w:rPr>
          <w:rFonts w:ascii="Arial" w:hAnsi="Arial" w:cs="Arial"/>
          <w:sz w:val="24"/>
          <w:szCs w:val="24"/>
        </w:rPr>
        <w:t>actually received</w:t>
      </w:r>
      <w:proofErr w:type="gramEnd"/>
      <w:r w:rsidRPr="00EC58B6">
        <w:rPr>
          <w:rFonts w:ascii="Arial" w:hAnsi="Arial" w:cs="Arial"/>
          <w:sz w:val="24"/>
          <w:szCs w:val="24"/>
        </w:rPr>
        <w:t>.</w:t>
      </w:r>
    </w:p>
    <w:p w14:paraId="779696DD" w14:textId="05732139" w:rsidR="00234015" w:rsidRPr="00EC58B6" w:rsidRDefault="00234015" w:rsidP="00234015">
      <w:pPr>
        <w:rPr>
          <w:rFonts w:ascii="Arial" w:hAnsi="Arial" w:cs="Arial"/>
          <w:sz w:val="24"/>
          <w:szCs w:val="24"/>
        </w:rPr>
      </w:pPr>
      <w:r w:rsidRPr="00EC58B6">
        <w:rPr>
          <w:rFonts w:ascii="Arial" w:hAnsi="Arial" w:cs="Arial"/>
          <w:sz w:val="24"/>
          <w:szCs w:val="24"/>
        </w:rPr>
        <w:t>I hereby declare that I meet the criteria ringed above to hold office as a Councillor and that having considered the above disqualification criteria, I am not disqualified from holding office of a Councillor.</w:t>
      </w:r>
    </w:p>
    <w:p w14:paraId="6ED63679" w14:textId="77777777" w:rsidR="00354512" w:rsidRDefault="00354512" w:rsidP="00234015">
      <w:pPr>
        <w:rPr>
          <w:rFonts w:ascii="Arial" w:hAnsi="Arial" w:cs="Arial"/>
          <w:sz w:val="24"/>
          <w:szCs w:val="24"/>
        </w:rPr>
      </w:pPr>
    </w:p>
    <w:p w14:paraId="67268F39" w14:textId="49201519" w:rsidR="00234015" w:rsidRPr="00EC58B6" w:rsidRDefault="00234015" w:rsidP="00234015">
      <w:pPr>
        <w:rPr>
          <w:rFonts w:ascii="Arial" w:hAnsi="Arial" w:cs="Arial"/>
          <w:sz w:val="24"/>
          <w:szCs w:val="24"/>
        </w:rPr>
      </w:pPr>
      <w:r w:rsidRPr="00EC58B6">
        <w:rPr>
          <w:rFonts w:ascii="Arial" w:hAnsi="Arial" w:cs="Arial"/>
          <w:sz w:val="24"/>
          <w:szCs w:val="24"/>
        </w:rPr>
        <w:t>Signed…………………………………………… Date: ………………………….</w:t>
      </w:r>
    </w:p>
    <w:p w14:paraId="07383C34" w14:textId="77777777" w:rsidR="00354512" w:rsidRDefault="00354512" w:rsidP="00234015">
      <w:pPr>
        <w:rPr>
          <w:rFonts w:ascii="Arial" w:hAnsi="Arial" w:cs="Arial"/>
          <w:sz w:val="24"/>
          <w:szCs w:val="24"/>
        </w:rPr>
      </w:pPr>
    </w:p>
    <w:p w14:paraId="48473D1D" w14:textId="2AF4AA5B" w:rsidR="00234015" w:rsidRPr="00EC58B6" w:rsidRDefault="00234015" w:rsidP="00234015">
      <w:pPr>
        <w:rPr>
          <w:rFonts w:ascii="Arial" w:hAnsi="Arial" w:cs="Arial"/>
          <w:sz w:val="24"/>
          <w:szCs w:val="24"/>
        </w:rPr>
      </w:pPr>
      <w:r w:rsidRPr="00EC58B6">
        <w:rPr>
          <w:rFonts w:ascii="Arial" w:hAnsi="Arial" w:cs="Arial"/>
          <w:sz w:val="24"/>
          <w:szCs w:val="24"/>
        </w:rPr>
        <w:t>Please complete the table on the next page, which is the information which will be shared with Councillors. The information on this page is for Officers only.</w:t>
      </w:r>
    </w:p>
    <w:p w14:paraId="7120D965" w14:textId="1440DECC" w:rsidR="00354512" w:rsidRDefault="00354512">
      <w:pPr>
        <w:rPr>
          <w:rFonts w:ascii="Arial" w:hAnsi="Arial" w:cs="Arial"/>
          <w:b/>
          <w:bCs/>
          <w:sz w:val="24"/>
          <w:szCs w:val="24"/>
        </w:rPr>
      </w:pPr>
      <w:r>
        <w:rPr>
          <w:rFonts w:ascii="Arial" w:hAnsi="Arial" w:cs="Arial"/>
          <w:b/>
          <w:bCs/>
          <w:sz w:val="24"/>
          <w:szCs w:val="24"/>
        </w:rPr>
        <w:br w:type="page"/>
      </w:r>
    </w:p>
    <w:p w14:paraId="4F8A0D06" w14:textId="136A53E3" w:rsidR="00234015" w:rsidRPr="00354512" w:rsidRDefault="00234015" w:rsidP="00234015">
      <w:pPr>
        <w:rPr>
          <w:rFonts w:ascii="Arial" w:hAnsi="Arial" w:cs="Arial"/>
          <w:b/>
          <w:bCs/>
          <w:sz w:val="24"/>
          <w:szCs w:val="24"/>
        </w:rPr>
      </w:pPr>
      <w:r w:rsidRPr="00354512">
        <w:rPr>
          <w:rFonts w:ascii="Arial" w:hAnsi="Arial" w:cs="Arial"/>
          <w:b/>
          <w:bCs/>
          <w:sz w:val="24"/>
          <w:szCs w:val="24"/>
        </w:rPr>
        <w:lastRenderedPageBreak/>
        <w:t>Expression of Interest form for Parish Council Casual Vacancy</w:t>
      </w:r>
    </w:p>
    <w:p w14:paraId="29B61EBF" w14:textId="7598618C" w:rsidR="00234015" w:rsidRPr="00EC58B6" w:rsidRDefault="00234015" w:rsidP="00234015">
      <w:pPr>
        <w:rPr>
          <w:rFonts w:ascii="Arial" w:hAnsi="Arial" w:cs="Arial"/>
          <w:sz w:val="24"/>
          <w:szCs w:val="24"/>
        </w:rPr>
      </w:pPr>
      <w:r w:rsidRPr="00EC58B6">
        <w:rPr>
          <w:rFonts w:ascii="Arial" w:hAnsi="Arial" w:cs="Arial"/>
          <w:sz w:val="24"/>
          <w:szCs w:val="24"/>
        </w:rPr>
        <w:t>Note: during discussion at the meeting, the name of the candidate must not be discussed. The name is given for Councillors’ information only. This form will be issued to all Councillors as part of meeting papers, to assist with their decision making on co-option.</w:t>
      </w:r>
    </w:p>
    <w:p w14:paraId="32B999DD" w14:textId="11AA67C1" w:rsidR="00234015" w:rsidRPr="00EC58B6" w:rsidRDefault="00234015" w:rsidP="00354512">
      <w:pPr>
        <w:tabs>
          <w:tab w:val="left" w:leader="dot" w:pos="8931"/>
        </w:tabs>
        <w:rPr>
          <w:rFonts w:ascii="Arial" w:hAnsi="Arial" w:cs="Arial"/>
          <w:sz w:val="24"/>
          <w:szCs w:val="24"/>
        </w:rPr>
      </w:pPr>
      <w:r w:rsidRPr="00EC58B6">
        <w:rPr>
          <w:rFonts w:ascii="Arial" w:hAnsi="Arial" w:cs="Arial"/>
          <w:sz w:val="24"/>
          <w:szCs w:val="24"/>
        </w:rPr>
        <w:t xml:space="preserve"> Name: </w:t>
      </w:r>
      <w:r w:rsidR="00354512">
        <w:rPr>
          <w:rFonts w:ascii="Arial" w:hAnsi="Arial" w:cs="Arial"/>
          <w:sz w:val="24"/>
          <w:szCs w:val="24"/>
        </w:rPr>
        <w:tab/>
      </w:r>
    </w:p>
    <w:p w14:paraId="1550717B" w14:textId="5284CD8D" w:rsidR="00234015" w:rsidRPr="00EC58B6" w:rsidRDefault="00234015" w:rsidP="00234015">
      <w:pPr>
        <w:rPr>
          <w:rFonts w:ascii="Arial" w:hAnsi="Arial" w:cs="Arial"/>
          <w:sz w:val="24"/>
          <w:szCs w:val="24"/>
        </w:rPr>
      </w:pPr>
      <w:r w:rsidRPr="00EC58B6">
        <w:rPr>
          <w:rFonts w:ascii="Arial" w:hAnsi="Arial" w:cs="Arial"/>
          <w:sz w:val="24"/>
          <w:szCs w:val="24"/>
        </w:rPr>
        <w:t xml:space="preserve">I am seeking Co-option to </w:t>
      </w:r>
      <w:r w:rsidR="00354512">
        <w:rPr>
          <w:rFonts w:ascii="Arial" w:hAnsi="Arial" w:cs="Arial"/>
          <w:sz w:val="24"/>
          <w:szCs w:val="24"/>
        </w:rPr>
        <w:t>Mautby</w:t>
      </w:r>
      <w:r w:rsidR="00E14E73" w:rsidRPr="00EC58B6">
        <w:rPr>
          <w:rFonts w:ascii="Arial" w:hAnsi="Arial" w:cs="Arial"/>
          <w:sz w:val="24"/>
          <w:szCs w:val="24"/>
        </w:rPr>
        <w:t xml:space="preserve"> Parish Council</w:t>
      </w:r>
      <w:r w:rsidRPr="00EC58B6">
        <w:rPr>
          <w:rFonts w:ascii="Arial" w:hAnsi="Arial" w:cs="Arial"/>
          <w:sz w:val="24"/>
          <w:szCs w:val="24"/>
        </w:rPr>
        <w:t xml:space="preserve"> </w:t>
      </w:r>
    </w:p>
    <w:tbl>
      <w:tblPr>
        <w:tblStyle w:val="TableGrid"/>
        <w:tblW w:w="0" w:type="auto"/>
        <w:tblLook w:val="04A0" w:firstRow="1" w:lastRow="0" w:firstColumn="1" w:lastColumn="0" w:noHBand="0" w:noVBand="1"/>
      </w:tblPr>
      <w:tblGrid>
        <w:gridCol w:w="9016"/>
      </w:tblGrid>
      <w:tr w:rsidR="0077271E" w:rsidRPr="00EC58B6" w14:paraId="6C5B195D" w14:textId="77777777" w:rsidTr="0077271E">
        <w:tc>
          <w:tcPr>
            <w:tcW w:w="9016" w:type="dxa"/>
          </w:tcPr>
          <w:p w14:paraId="59E975DA" w14:textId="0C649F41" w:rsidR="0077271E" w:rsidRPr="00354512" w:rsidRDefault="0077271E" w:rsidP="00234015">
            <w:pPr>
              <w:rPr>
                <w:rFonts w:ascii="Arial" w:hAnsi="Arial" w:cs="Arial"/>
                <w:b/>
                <w:bCs/>
                <w:sz w:val="24"/>
                <w:szCs w:val="24"/>
              </w:rPr>
            </w:pPr>
            <w:r w:rsidRPr="00354512">
              <w:rPr>
                <w:rFonts w:ascii="Arial" w:hAnsi="Arial" w:cs="Arial"/>
                <w:b/>
                <w:bCs/>
                <w:sz w:val="24"/>
                <w:szCs w:val="24"/>
              </w:rPr>
              <w:t>Please briefly outline of why you are interested in being a Parish Councillor.</w:t>
            </w:r>
            <w:r w:rsidR="00B03A6F" w:rsidRPr="00354512">
              <w:rPr>
                <w:rFonts w:ascii="Arial" w:hAnsi="Arial" w:cs="Arial"/>
                <w:b/>
                <w:bCs/>
                <w:sz w:val="24"/>
                <w:szCs w:val="24"/>
              </w:rPr>
              <w:t xml:space="preserve"> Please use additional paper as necessary.</w:t>
            </w:r>
          </w:p>
        </w:tc>
      </w:tr>
      <w:tr w:rsidR="0077271E" w:rsidRPr="00EC58B6" w14:paraId="6D6EA6BB" w14:textId="77777777" w:rsidTr="0077271E">
        <w:tc>
          <w:tcPr>
            <w:tcW w:w="9016" w:type="dxa"/>
          </w:tcPr>
          <w:p w14:paraId="2159221A" w14:textId="77777777" w:rsidR="0077271E" w:rsidRPr="00EC58B6" w:rsidRDefault="0077271E" w:rsidP="00234015">
            <w:pPr>
              <w:rPr>
                <w:rFonts w:ascii="Arial" w:hAnsi="Arial" w:cs="Arial"/>
                <w:sz w:val="24"/>
                <w:szCs w:val="24"/>
              </w:rPr>
            </w:pPr>
          </w:p>
          <w:p w14:paraId="45F92A13" w14:textId="77777777" w:rsidR="0077271E" w:rsidRPr="00EC58B6" w:rsidRDefault="0077271E" w:rsidP="00234015">
            <w:pPr>
              <w:rPr>
                <w:rFonts w:ascii="Arial" w:hAnsi="Arial" w:cs="Arial"/>
                <w:sz w:val="24"/>
                <w:szCs w:val="24"/>
              </w:rPr>
            </w:pPr>
          </w:p>
          <w:p w14:paraId="7D0A046B" w14:textId="77777777" w:rsidR="0077271E" w:rsidRPr="00EC58B6" w:rsidRDefault="0077271E" w:rsidP="00234015">
            <w:pPr>
              <w:rPr>
                <w:rFonts w:ascii="Arial" w:hAnsi="Arial" w:cs="Arial"/>
                <w:sz w:val="24"/>
                <w:szCs w:val="24"/>
              </w:rPr>
            </w:pPr>
          </w:p>
          <w:p w14:paraId="51F6E840" w14:textId="77777777" w:rsidR="0077271E" w:rsidRPr="00EC58B6" w:rsidRDefault="0077271E" w:rsidP="00234015">
            <w:pPr>
              <w:rPr>
                <w:rFonts w:ascii="Arial" w:hAnsi="Arial" w:cs="Arial"/>
                <w:sz w:val="24"/>
                <w:szCs w:val="24"/>
              </w:rPr>
            </w:pPr>
          </w:p>
          <w:p w14:paraId="0216250F" w14:textId="77777777" w:rsidR="0077271E" w:rsidRPr="00EC58B6" w:rsidRDefault="0077271E" w:rsidP="00234015">
            <w:pPr>
              <w:rPr>
                <w:rFonts w:ascii="Arial" w:hAnsi="Arial" w:cs="Arial"/>
                <w:sz w:val="24"/>
                <w:szCs w:val="24"/>
              </w:rPr>
            </w:pPr>
          </w:p>
          <w:p w14:paraId="7207D1C4" w14:textId="77777777" w:rsidR="0077271E" w:rsidRPr="00EC58B6" w:rsidRDefault="0077271E" w:rsidP="00234015">
            <w:pPr>
              <w:rPr>
                <w:rFonts w:ascii="Arial" w:hAnsi="Arial" w:cs="Arial"/>
                <w:sz w:val="24"/>
                <w:szCs w:val="24"/>
              </w:rPr>
            </w:pPr>
          </w:p>
          <w:p w14:paraId="7E02BB02" w14:textId="77777777" w:rsidR="0077271E" w:rsidRPr="00EC58B6" w:rsidRDefault="0077271E" w:rsidP="00234015">
            <w:pPr>
              <w:rPr>
                <w:rFonts w:ascii="Arial" w:hAnsi="Arial" w:cs="Arial"/>
                <w:sz w:val="24"/>
                <w:szCs w:val="24"/>
              </w:rPr>
            </w:pPr>
          </w:p>
          <w:p w14:paraId="024C6D98" w14:textId="77777777" w:rsidR="0077271E" w:rsidRPr="00EC58B6" w:rsidRDefault="0077271E" w:rsidP="00234015">
            <w:pPr>
              <w:rPr>
                <w:rFonts w:ascii="Arial" w:hAnsi="Arial" w:cs="Arial"/>
                <w:sz w:val="24"/>
                <w:szCs w:val="24"/>
              </w:rPr>
            </w:pPr>
          </w:p>
          <w:p w14:paraId="48E6623C" w14:textId="77777777" w:rsidR="0077271E" w:rsidRPr="00EC58B6" w:rsidRDefault="0077271E" w:rsidP="00234015">
            <w:pPr>
              <w:rPr>
                <w:rFonts w:ascii="Arial" w:hAnsi="Arial" w:cs="Arial"/>
                <w:sz w:val="24"/>
                <w:szCs w:val="24"/>
              </w:rPr>
            </w:pPr>
          </w:p>
          <w:p w14:paraId="2149AB3E" w14:textId="77777777" w:rsidR="0077271E" w:rsidRPr="00EC58B6" w:rsidRDefault="0077271E" w:rsidP="00234015">
            <w:pPr>
              <w:rPr>
                <w:rFonts w:ascii="Arial" w:hAnsi="Arial" w:cs="Arial"/>
                <w:sz w:val="24"/>
                <w:szCs w:val="24"/>
              </w:rPr>
            </w:pPr>
          </w:p>
          <w:p w14:paraId="536C5CCC" w14:textId="77777777" w:rsidR="0077271E" w:rsidRPr="00EC58B6" w:rsidRDefault="0077271E" w:rsidP="00234015">
            <w:pPr>
              <w:rPr>
                <w:rFonts w:ascii="Arial" w:hAnsi="Arial" w:cs="Arial"/>
                <w:sz w:val="24"/>
                <w:szCs w:val="24"/>
              </w:rPr>
            </w:pPr>
          </w:p>
          <w:p w14:paraId="10D92B71" w14:textId="77777777" w:rsidR="0077271E" w:rsidRPr="00EC58B6" w:rsidRDefault="0077271E" w:rsidP="00234015">
            <w:pPr>
              <w:rPr>
                <w:rFonts w:ascii="Arial" w:hAnsi="Arial" w:cs="Arial"/>
                <w:sz w:val="24"/>
                <w:szCs w:val="24"/>
              </w:rPr>
            </w:pPr>
          </w:p>
          <w:p w14:paraId="01AB0D44" w14:textId="77777777" w:rsidR="0077271E" w:rsidRPr="00EC58B6" w:rsidRDefault="0077271E" w:rsidP="00234015">
            <w:pPr>
              <w:rPr>
                <w:rFonts w:ascii="Arial" w:hAnsi="Arial" w:cs="Arial"/>
                <w:sz w:val="24"/>
                <w:szCs w:val="24"/>
              </w:rPr>
            </w:pPr>
          </w:p>
          <w:p w14:paraId="2533A797" w14:textId="77777777" w:rsidR="0077271E" w:rsidRPr="00EC58B6" w:rsidRDefault="0077271E" w:rsidP="00234015">
            <w:pPr>
              <w:rPr>
                <w:rFonts w:ascii="Arial" w:hAnsi="Arial" w:cs="Arial"/>
                <w:sz w:val="24"/>
                <w:szCs w:val="24"/>
              </w:rPr>
            </w:pPr>
          </w:p>
          <w:p w14:paraId="2AFA5B1B" w14:textId="77777777" w:rsidR="0077271E" w:rsidRPr="00EC58B6" w:rsidRDefault="0077271E" w:rsidP="00234015">
            <w:pPr>
              <w:rPr>
                <w:rFonts w:ascii="Arial" w:hAnsi="Arial" w:cs="Arial"/>
                <w:sz w:val="24"/>
                <w:szCs w:val="24"/>
              </w:rPr>
            </w:pPr>
          </w:p>
          <w:p w14:paraId="3C8A9AE0" w14:textId="77777777" w:rsidR="0077271E" w:rsidRPr="00EC58B6" w:rsidRDefault="0077271E" w:rsidP="00234015">
            <w:pPr>
              <w:rPr>
                <w:rFonts w:ascii="Arial" w:hAnsi="Arial" w:cs="Arial"/>
                <w:sz w:val="24"/>
                <w:szCs w:val="24"/>
              </w:rPr>
            </w:pPr>
          </w:p>
          <w:p w14:paraId="7DE8F792" w14:textId="2C6463CF" w:rsidR="0077271E" w:rsidRPr="00EC58B6" w:rsidRDefault="0077271E" w:rsidP="00234015">
            <w:pPr>
              <w:rPr>
                <w:rFonts w:ascii="Arial" w:hAnsi="Arial" w:cs="Arial"/>
                <w:sz w:val="24"/>
                <w:szCs w:val="24"/>
              </w:rPr>
            </w:pPr>
          </w:p>
        </w:tc>
      </w:tr>
      <w:tr w:rsidR="0077271E" w:rsidRPr="00EC58B6" w14:paraId="0793F539" w14:textId="77777777" w:rsidTr="0077271E">
        <w:tc>
          <w:tcPr>
            <w:tcW w:w="9016" w:type="dxa"/>
          </w:tcPr>
          <w:p w14:paraId="4A99C128" w14:textId="311E0FD3" w:rsidR="0077271E" w:rsidRPr="00354512" w:rsidRDefault="0077271E" w:rsidP="00234015">
            <w:pPr>
              <w:rPr>
                <w:rFonts w:ascii="Arial" w:hAnsi="Arial" w:cs="Arial"/>
                <w:b/>
                <w:bCs/>
                <w:sz w:val="24"/>
                <w:szCs w:val="24"/>
              </w:rPr>
            </w:pPr>
            <w:r w:rsidRPr="00354512">
              <w:rPr>
                <w:rFonts w:ascii="Arial" w:hAnsi="Arial" w:cs="Arial"/>
                <w:b/>
                <w:bCs/>
                <w:sz w:val="24"/>
                <w:szCs w:val="24"/>
              </w:rPr>
              <w:t>Please tell us something about the life experience you will bring to the Council, for example, previous local government experience, work in the voluntary or charitable sector, business experience and so on.</w:t>
            </w:r>
          </w:p>
        </w:tc>
      </w:tr>
      <w:tr w:rsidR="0077271E" w:rsidRPr="00EC58B6" w14:paraId="3E779E0D" w14:textId="77777777" w:rsidTr="0077271E">
        <w:tc>
          <w:tcPr>
            <w:tcW w:w="9016" w:type="dxa"/>
          </w:tcPr>
          <w:p w14:paraId="680CAD25" w14:textId="77777777" w:rsidR="0077271E" w:rsidRPr="00EC58B6" w:rsidRDefault="0077271E" w:rsidP="00234015">
            <w:pPr>
              <w:rPr>
                <w:rFonts w:ascii="Arial" w:hAnsi="Arial" w:cs="Arial"/>
                <w:sz w:val="24"/>
                <w:szCs w:val="24"/>
              </w:rPr>
            </w:pPr>
          </w:p>
          <w:p w14:paraId="4E7C4A4A" w14:textId="77777777" w:rsidR="0077271E" w:rsidRPr="00EC58B6" w:rsidRDefault="0077271E" w:rsidP="00234015">
            <w:pPr>
              <w:rPr>
                <w:rFonts w:ascii="Arial" w:hAnsi="Arial" w:cs="Arial"/>
                <w:sz w:val="24"/>
                <w:szCs w:val="24"/>
              </w:rPr>
            </w:pPr>
          </w:p>
          <w:p w14:paraId="1B36B7EA" w14:textId="77777777" w:rsidR="0077271E" w:rsidRPr="00EC58B6" w:rsidRDefault="0077271E" w:rsidP="00234015">
            <w:pPr>
              <w:rPr>
                <w:rFonts w:ascii="Arial" w:hAnsi="Arial" w:cs="Arial"/>
                <w:sz w:val="24"/>
                <w:szCs w:val="24"/>
              </w:rPr>
            </w:pPr>
          </w:p>
          <w:p w14:paraId="5E350EA2" w14:textId="77777777" w:rsidR="0077271E" w:rsidRPr="00EC58B6" w:rsidRDefault="0077271E" w:rsidP="00234015">
            <w:pPr>
              <w:rPr>
                <w:rFonts w:ascii="Arial" w:hAnsi="Arial" w:cs="Arial"/>
                <w:sz w:val="24"/>
                <w:szCs w:val="24"/>
              </w:rPr>
            </w:pPr>
          </w:p>
          <w:p w14:paraId="0FC97152" w14:textId="77777777" w:rsidR="0077271E" w:rsidRPr="00EC58B6" w:rsidRDefault="0077271E" w:rsidP="00234015">
            <w:pPr>
              <w:rPr>
                <w:rFonts w:ascii="Arial" w:hAnsi="Arial" w:cs="Arial"/>
                <w:sz w:val="24"/>
                <w:szCs w:val="24"/>
              </w:rPr>
            </w:pPr>
          </w:p>
          <w:p w14:paraId="1601DC5C" w14:textId="77777777" w:rsidR="0077271E" w:rsidRPr="00EC58B6" w:rsidRDefault="0077271E" w:rsidP="00234015">
            <w:pPr>
              <w:rPr>
                <w:rFonts w:ascii="Arial" w:hAnsi="Arial" w:cs="Arial"/>
                <w:sz w:val="24"/>
                <w:szCs w:val="24"/>
              </w:rPr>
            </w:pPr>
          </w:p>
          <w:p w14:paraId="2EFAFB80" w14:textId="77777777" w:rsidR="0077271E" w:rsidRPr="00EC58B6" w:rsidRDefault="0077271E" w:rsidP="00234015">
            <w:pPr>
              <w:rPr>
                <w:rFonts w:ascii="Arial" w:hAnsi="Arial" w:cs="Arial"/>
                <w:sz w:val="24"/>
                <w:szCs w:val="24"/>
              </w:rPr>
            </w:pPr>
          </w:p>
          <w:p w14:paraId="29F49A29" w14:textId="77777777" w:rsidR="0077271E" w:rsidRDefault="0077271E" w:rsidP="00234015">
            <w:pPr>
              <w:rPr>
                <w:rFonts w:ascii="Arial" w:hAnsi="Arial" w:cs="Arial"/>
                <w:sz w:val="24"/>
                <w:szCs w:val="24"/>
              </w:rPr>
            </w:pPr>
          </w:p>
          <w:p w14:paraId="5C3EDB6F" w14:textId="77777777" w:rsidR="00354512" w:rsidRDefault="00354512" w:rsidP="00234015">
            <w:pPr>
              <w:rPr>
                <w:rFonts w:ascii="Arial" w:hAnsi="Arial" w:cs="Arial"/>
                <w:sz w:val="24"/>
                <w:szCs w:val="24"/>
              </w:rPr>
            </w:pPr>
          </w:p>
          <w:p w14:paraId="38E8FDEA" w14:textId="77777777" w:rsidR="00354512" w:rsidRDefault="00354512" w:rsidP="00234015">
            <w:pPr>
              <w:rPr>
                <w:rFonts w:ascii="Arial" w:hAnsi="Arial" w:cs="Arial"/>
                <w:sz w:val="24"/>
                <w:szCs w:val="24"/>
              </w:rPr>
            </w:pPr>
          </w:p>
          <w:p w14:paraId="0E846C70" w14:textId="77777777" w:rsidR="00354512" w:rsidRDefault="00354512" w:rsidP="00234015">
            <w:pPr>
              <w:rPr>
                <w:rFonts w:ascii="Arial" w:hAnsi="Arial" w:cs="Arial"/>
                <w:sz w:val="24"/>
                <w:szCs w:val="24"/>
              </w:rPr>
            </w:pPr>
          </w:p>
          <w:p w14:paraId="0EF51F09" w14:textId="77777777" w:rsidR="00354512" w:rsidRPr="00EC58B6" w:rsidRDefault="00354512" w:rsidP="00234015">
            <w:pPr>
              <w:rPr>
                <w:rFonts w:ascii="Arial" w:hAnsi="Arial" w:cs="Arial"/>
                <w:sz w:val="24"/>
                <w:szCs w:val="24"/>
              </w:rPr>
            </w:pPr>
          </w:p>
          <w:p w14:paraId="3310E186" w14:textId="77777777" w:rsidR="0077271E" w:rsidRPr="00EC58B6" w:rsidRDefault="0077271E" w:rsidP="00234015">
            <w:pPr>
              <w:rPr>
                <w:rFonts w:ascii="Arial" w:hAnsi="Arial" w:cs="Arial"/>
                <w:sz w:val="24"/>
                <w:szCs w:val="24"/>
              </w:rPr>
            </w:pPr>
          </w:p>
          <w:p w14:paraId="43C0C1E8" w14:textId="77777777" w:rsidR="0077271E" w:rsidRPr="00EC58B6" w:rsidRDefault="0077271E" w:rsidP="00234015">
            <w:pPr>
              <w:rPr>
                <w:rFonts w:ascii="Arial" w:hAnsi="Arial" w:cs="Arial"/>
                <w:sz w:val="24"/>
                <w:szCs w:val="24"/>
              </w:rPr>
            </w:pPr>
          </w:p>
          <w:p w14:paraId="2BF8ABA2" w14:textId="77777777" w:rsidR="003223EE" w:rsidRPr="00EC58B6" w:rsidRDefault="003223EE" w:rsidP="00234015">
            <w:pPr>
              <w:rPr>
                <w:rFonts w:ascii="Arial" w:hAnsi="Arial" w:cs="Arial"/>
                <w:sz w:val="24"/>
                <w:szCs w:val="24"/>
              </w:rPr>
            </w:pPr>
          </w:p>
          <w:p w14:paraId="157B83AF" w14:textId="02AF3BCD" w:rsidR="0077271E" w:rsidRPr="00EC58B6" w:rsidRDefault="0077271E" w:rsidP="00234015">
            <w:pPr>
              <w:rPr>
                <w:rFonts w:ascii="Arial" w:hAnsi="Arial" w:cs="Arial"/>
                <w:sz w:val="24"/>
                <w:szCs w:val="24"/>
              </w:rPr>
            </w:pPr>
          </w:p>
        </w:tc>
      </w:tr>
    </w:tbl>
    <w:tbl>
      <w:tblPr>
        <w:tblStyle w:val="TableGrid"/>
        <w:tblpPr w:leftFromText="180" w:rightFromText="180" w:vertAnchor="text" w:horzAnchor="margin" w:tblpY="-219"/>
        <w:tblW w:w="0" w:type="auto"/>
        <w:tblLook w:val="04A0" w:firstRow="1" w:lastRow="0" w:firstColumn="1" w:lastColumn="0" w:noHBand="0" w:noVBand="1"/>
      </w:tblPr>
      <w:tblGrid>
        <w:gridCol w:w="9016"/>
      </w:tblGrid>
      <w:tr w:rsidR="00B03A6F" w:rsidRPr="00EC58B6" w14:paraId="684FA958" w14:textId="77777777" w:rsidTr="00B03A6F">
        <w:tc>
          <w:tcPr>
            <w:tcW w:w="9016" w:type="dxa"/>
          </w:tcPr>
          <w:p w14:paraId="30A2958A" w14:textId="77777777" w:rsidR="00B03A6F" w:rsidRPr="00354512" w:rsidRDefault="00B03A6F" w:rsidP="00B03A6F">
            <w:pPr>
              <w:rPr>
                <w:rFonts w:ascii="Arial" w:hAnsi="Arial" w:cs="Arial"/>
                <w:b/>
                <w:bCs/>
                <w:sz w:val="24"/>
                <w:szCs w:val="24"/>
              </w:rPr>
            </w:pPr>
            <w:r w:rsidRPr="00354512">
              <w:rPr>
                <w:rFonts w:ascii="Arial" w:hAnsi="Arial" w:cs="Arial"/>
                <w:b/>
                <w:bCs/>
                <w:sz w:val="24"/>
                <w:szCs w:val="24"/>
              </w:rPr>
              <w:lastRenderedPageBreak/>
              <w:t>Please tell us something about the skills you feel you will bring to the Council, for example, professional qualifications, financial, event or project management expertise.</w:t>
            </w:r>
          </w:p>
        </w:tc>
      </w:tr>
      <w:tr w:rsidR="00B03A6F" w:rsidRPr="00EC58B6" w14:paraId="7C1B709C" w14:textId="77777777" w:rsidTr="00B03A6F">
        <w:tc>
          <w:tcPr>
            <w:tcW w:w="9016" w:type="dxa"/>
          </w:tcPr>
          <w:p w14:paraId="5320897B" w14:textId="77777777" w:rsidR="00B03A6F" w:rsidRPr="00EC58B6" w:rsidRDefault="00B03A6F" w:rsidP="00B03A6F">
            <w:pPr>
              <w:rPr>
                <w:rFonts w:ascii="Arial" w:hAnsi="Arial" w:cs="Arial"/>
                <w:sz w:val="24"/>
                <w:szCs w:val="24"/>
              </w:rPr>
            </w:pPr>
          </w:p>
          <w:p w14:paraId="22471ED5" w14:textId="77777777" w:rsidR="00B03A6F" w:rsidRPr="00EC58B6" w:rsidRDefault="00B03A6F" w:rsidP="00B03A6F">
            <w:pPr>
              <w:rPr>
                <w:rFonts w:ascii="Arial" w:hAnsi="Arial" w:cs="Arial"/>
                <w:sz w:val="24"/>
                <w:szCs w:val="24"/>
              </w:rPr>
            </w:pPr>
          </w:p>
          <w:p w14:paraId="1D76A17B" w14:textId="77777777" w:rsidR="00B03A6F" w:rsidRPr="00EC58B6" w:rsidRDefault="00B03A6F" w:rsidP="00B03A6F">
            <w:pPr>
              <w:rPr>
                <w:rFonts w:ascii="Arial" w:hAnsi="Arial" w:cs="Arial"/>
                <w:sz w:val="24"/>
                <w:szCs w:val="24"/>
              </w:rPr>
            </w:pPr>
          </w:p>
          <w:p w14:paraId="6B1DA5D3" w14:textId="77777777" w:rsidR="00B03A6F" w:rsidRPr="00EC58B6" w:rsidRDefault="00B03A6F" w:rsidP="00B03A6F">
            <w:pPr>
              <w:rPr>
                <w:rFonts w:ascii="Arial" w:hAnsi="Arial" w:cs="Arial"/>
                <w:sz w:val="24"/>
                <w:szCs w:val="24"/>
              </w:rPr>
            </w:pPr>
          </w:p>
          <w:p w14:paraId="6B6F8E0E" w14:textId="77777777" w:rsidR="00B03A6F" w:rsidRPr="00EC58B6" w:rsidRDefault="00B03A6F" w:rsidP="00B03A6F">
            <w:pPr>
              <w:rPr>
                <w:rFonts w:ascii="Arial" w:hAnsi="Arial" w:cs="Arial"/>
                <w:sz w:val="24"/>
                <w:szCs w:val="24"/>
              </w:rPr>
            </w:pPr>
          </w:p>
          <w:p w14:paraId="31A99969" w14:textId="77777777" w:rsidR="00B03A6F" w:rsidRPr="00EC58B6" w:rsidRDefault="00B03A6F" w:rsidP="00B03A6F">
            <w:pPr>
              <w:rPr>
                <w:rFonts w:ascii="Arial" w:hAnsi="Arial" w:cs="Arial"/>
                <w:sz w:val="24"/>
                <w:szCs w:val="24"/>
              </w:rPr>
            </w:pPr>
          </w:p>
          <w:p w14:paraId="526F2164" w14:textId="77777777" w:rsidR="00B03A6F" w:rsidRPr="00EC58B6" w:rsidRDefault="00B03A6F" w:rsidP="00B03A6F">
            <w:pPr>
              <w:rPr>
                <w:rFonts w:ascii="Arial" w:hAnsi="Arial" w:cs="Arial"/>
                <w:sz w:val="24"/>
                <w:szCs w:val="24"/>
              </w:rPr>
            </w:pPr>
          </w:p>
          <w:p w14:paraId="0C60E7C7" w14:textId="77777777" w:rsidR="00B03A6F" w:rsidRPr="00EC58B6" w:rsidRDefault="00B03A6F" w:rsidP="00B03A6F">
            <w:pPr>
              <w:rPr>
                <w:rFonts w:ascii="Arial" w:hAnsi="Arial" w:cs="Arial"/>
                <w:sz w:val="24"/>
                <w:szCs w:val="24"/>
              </w:rPr>
            </w:pPr>
          </w:p>
          <w:p w14:paraId="7CA866BA" w14:textId="77777777" w:rsidR="00B03A6F" w:rsidRPr="00EC58B6" w:rsidRDefault="00B03A6F" w:rsidP="00B03A6F">
            <w:pPr>
              <w:rPr>
                <w:rFonts w:ascii="Arial" w:hAnsi="Arial" w:cs="Arial"/>
                <w:sz w:val="24"/>
                <w:szCs w:val="24"/>
              </w:rPr>
            </w:pPr>
          </w:p>
          <w:p w14:paraId="6379D891" w14:textId="77777777" w:rsidR="00B03A6F" w:rsidRPr="00EC58B6" w:rsidRDefault="00B03A6F" w:rsidP="00B03A6F">
            <w:pPr>
              <w:rPr>
                <w:rFonts w:ascii="Arial" w:hAnsi="Arial" w:cs="Arial"/>
                <w:sz w:val="24"/>
                <w:szCs w:val="24"/>
              </w:rPr>
            </w:pPr>
          </w:p>
          <w:p w14:paraId="54761B33" w14:textId="77777777" w:rsidR="00B03A6F" w:rsidRPr="00EC58B6" w:rsidRDefault="00B03A6F" w:rsidP="00B03A6F">
            <w:pPr>
              <w:rPr>
                <w:rFonts w:ascii="Arial" w:hAnsi="Arial" w:cs="Arial"/>
                <w:sz w:val="24"/>
                <w:szCs w:val="24"/>
              </w:rPr>
            </w:pPr>
          </w:p>
          <w:p w14:paraId="51FE5C47" w14:textId="77777777" w:rsidR="00B03A6F" w:rsidRPr="00EC58B6" w:rsidRDefault="00B03A6F" w:rsidP="00B03A6F">
            <w:pPr>
              <w:rPr>
                <w:rFonts w:ascii="Arial" w:hAnsi="Arial" w:cs="Arial"/>
                <w:sz w:val="24"/>
                <w:szCs w:val="24"/>
              </w:rPr>
            </w:pPr>
          </w:p>
          <w:p w14:paraId="2626E716" w14:textId="77777777" w:rsidR="00B03A6F" w:rsidRPr="00EC58B6" w:rsidRDefault="00B03A6F" w:rsidP="00B03A6F">
            <w:pPr>
              <w:rPr>
                <w:rFonts w:ascii="Arial" w:hAnsi="Arial" w:cs="Arial"/>
                <w:sz w:val="24"/>
                <w:szCs w:val="24"/>
              </w:rPr>
            </w:pPr>
          </w:p>
          <w:p w14:paraId="3D7C01EC" w14:textId="77777777" w:rsidR="00B03A6F" w:rsidRPr="00EC58B6" w:rsidRDefault="00B03A6F" w:rsidP="00B03A6F">
            <w:pPr>
              <w:rPr>
                <w:rFonts w:ascii="Arial" w:hAnsi="Arial" w:cs="Arial"/>
                <w:sz w:val="24"/>
                <w:szCs w:val="24"/>
              </w:rPr>
            </w:pPr>
          </w:p>
          <w:p w14:paraId="596286C9" w14:textId="77777777" w:rsidR="00B03A6F" w:rsidRPr="00EC58B6" w:rsidRDefault="00B03A6F" w:rsidP="00B03A6F">
            <w:pPr>
              <w:rPr>
                <w:rFonts w:ascii="Arial" w:hAnsi="Arial" w:cs="Arial"/>
                <w:sz w:val="24"/>
                <w:szCs w:val="24"/>
              </w:rPr>
            </w:pPr>
          </w:p>
          <w:p w14:paraId="33D9B4DF" w14:textId="77777777" w:rsidR="00B03A6F" w:rsidRPr="00EC58B6" w:rsidRDefault="00B03A6F" w:rsidP="00B03A6F">
            <w:pPr>
              <w:rPr>
                <w:rFonts w:ascii="Arial" w:hAnsi="Arial" w:cs="Arial"/>
                <w:sz w:val="24"/>
                <w:szCs w:val="24"/>
              </w:rPr>
            </w:pPr>
          </w:p>
          <w:p w14:paraId="41FC9F69" w14:textId="77777777" w:rsidR="00B03A6F" w:rsidRPr="00EC58B6" w:rsidRDefault="00B03A6F" w:rsidP="00B03A6F">
            <w:pPr>
              <w:rPr>
                <w:rFonts w:ascii="Arial" w:hAnsi="Arial" w:cs="Arial"/>
                <w:sz w:val="24"/>
                <w:szCs w:val="24"/>
              </w:rPr>
            </w:pPr>
          </w:p>
          <w:p w14:paraId="137C552A" w14:textId="77777777" w:rsidR="00B03A6F" w:rsidRPr="00EC58B6" w:rsidRDefault="00B03A6F" w:rsidP="00B03A6F">
            <w:pPr>
              <w:rPr>
                <w:rFonts w:ascii="Arial" w:hAnsi="Arial" w:cs="Arial"/>
                <w:sz w:val="24"/>
                <w:szCs w:val="24"/>
              </w:rPr>
            </w:pPr>
          </w:p>
          <w:p w14:paraId="5C9FDE2E" w14:textId="77777777" w:rsidR="00B03A6F" w:rsidRPr="00EC58B6" w:rsidRDefault="00B03A6F" w:rsidP="00B03A6F">
            <w:pPr>
              <w:rPr>
                <w:rFonts w:ascii="Arial" w:hAnsi="Arial" w:cs="Arial"/>
                <w:sz w:val="24"/>
                <w:szCs w:val="24"/>
              </w:rPr>
            </w:pPr>
          </w:p>
        </w:tc>
      </w:tr>
    </w:tbl>
    <w:p w14:paraId="2F126811" w14:textId="702F1EBA" w:rsidR="00E14E73" w:rsidRPr="00EC58B6" w:rsidRDefault="00E14E73" w:rsidP="00234015">
      <w:pPr>
        <w:rPr>
          <w:rFonts w:ascii="Arial" w:hAnsi="Arial" w:cs="Arial"/>
          <w:sz w:val="24"/>
          <w:szCs w:val="24"/>
        </w:rPr>
      </w:pPr>
    </w:p>
    <w:tbl>
      <w:tblPr>
        <w:tblStyle w:val="TableGrid"/>
        <w:tblW w:w="0" w:type="auto"/>
        <w:tblLook w:val="04A0" w:firstRow="1" w:lastRow="0" w:firstColumn="1" w:lastColumn="0" w:noHBand="0" w:noVBand="1"/>
      </w:tblPr>
      <w:tblGrid>
        <w:gridCol w:w="9016"/>
      </w:tblGrid>
      <w:tr w:rsidR="0077271E" w:rsidRPr="00EC58B6" w14:paraId="3E75F269" w14:textId="77777777" w:rsidTr="0077271E">
        <w:tc>
          <w:tcPr>
            <w:tcW w:w="9016" w:type="dxa"/>
          </w:tcPr>
          <w:p w14:paraId="0D8EE864" w14:textId="45FEAF40" w:rsidR="0077271E" w:rsidRPr="00354512" w:rsidRDefault="0077271E" w:rsidP="00234015">
            <w:pPr>
              <w:rPr>
                <w:rFonts w:ascii="Arial" w:hAnsi="Arial" w:cs="Arial"/>
                <w:b/>
                <w:bCs/>
                <w:sz w:val="24"/>
                <w:szCs w:val="24"/>
              </w:rPr>
            </w:pPr>
            <w:r w:rsidRPr="00354512">
              <w:rPr>
                <w:rFonts w:ascii="Arial" w:hAnsi="Arial" w:cs="Arial"/>
                <w:b/>
                <w:bCs/>
                <w:sz w:val="24"/>
                <w:szCs w:val="24"/>
              </w:rPr>
              <w:t xml:space="preserve">Are there any questions you would like to ask the council? </w:t>
            </w:r>
          </w:p>
        </w:tc>
      </w:tr>
      <w:tr w:rsidR="0077271E" w:rsidRPr="00EC58B6" w14:paraId="5D4B6B7D" w14:textId="77777777" w:rsidTr="0077271E">
        <w:tc>
          <w:tcPr>
            <w:tcW w:w="9016" w:type="dxa"/>
          </w:tcPr>
          <w:p w14:paraId="55444B39" w14:textId="77777777" w:rsidR="0077271E" w:rsidRPr="00EC58B6" w:rsidRDefault="0077271E" w:rsidP="00234015">
            <w:pPr>
              <w:rPr>
                <w:rFonts w:ascii="Arial" w:hAnsi="Arial" w:cs="Arial"/>
                <w:sz w:val="24"/>
                <w:szCs w:val="24"/>
              </w:rPr>
            </w:pPr>
          </w:p>
          <w:p w14:paraId="73C54C1F" w14:textId="77777777" w:rsidR="0077271E" w:rsidRPr="00EC58B6" w:rsidRDefault="0077271E" w:rsidP="00234015">
            <w:pPr>
              <w:rPr>
                <w:rFonts w:ascii="Arial" w:hAnsi="Arial" w:cs="Arial"/>
                <w:sz w:val="24"/>
                <w:szCs w:val="24"/>
              </w:rPr>
            </w:pPr>
          </w:p>
          <w:p w14:paraId="4F6C822F" w14:textId="77777777" w:rsidR="0077271E" w:rsidRPr="00EC58B6" w:rsidRDefault="0077271E" w:rsidP="00234015">
            <w:pPr>
              <w:rPr>
                <w:rFonts w:ascii="Arial" w:hAnsi="Arial" w:cs="Arial"/>
                <w:sz w:val="24"/>
                <w:szCs w:val="24"/>
              </w:rPr>
            </w:pPr>
          </w:p>
          <w:p w14:paraId="5DA12F55" w14:textId="77777777" w:rsidR="0077271E" w:rsidRPr="00EC58B6" w:rsidRDefault="0077271E" w:rsidP="00234015">
            <w:pPr>
              <w:rPr>
                <w:rFonts w:ascii="Arial" w:hAnsi="Arial" w:cs="Arial"/>
                <w:sz w:val="24"/>
                <w:szCs w:val="24"/>
              </w:rPr>
            </w:pPr>
          </w:p>
          <w:p w14:paraId="53970DE9" w14:textId="77777777" w:rsidR="0077271E" w:rsidRPr="00EC58B6" w:rsidRDefault="0077271E" w:rsidP="00234015">
            <w:pPr>
              <w:rPr>
                <w:rFonts w:ascii="Arial" w:hAnsi="Arial" w:cs="Arial"/>
                <w:sz w:val="24"/>
                <w:szCs w:val="24"/>
              </w:rPr>
            </w:pPr>
          </w:p>
          <w:p w14:paraId="6F72A54C" w14:textId="77777777" w:rsidR="0077271E" w:rsidRPr="00EC58B6" w:rsidRDefault="0077271E" w:rsidP="00234015">
            <w:pPr>
              <w:rPr>
                <w:rFonts w:ascii="Arial" w:hAnsi="Arial" w:cs="Arial"/>
                <w:sz w:val="24"/>
                <w:szCs w:val="24"/>
              </w:rPr>
            </w:pPr>
          </w:p>
          <w:p w14:paraId="5024519B" w14:textId="77777777" w:rsidR="0077271E" w:rsidRPr="00EC58B6" w:rsidRDefault="0077271E" w:rsidP="00234015">
            <w:pPr>
              <w:rPr>
                <w:rFonts w:ascii="Arial" w:hAnsi="Arial" w:cs="Arial"/>
                <w:sz w:val="24"/>
                <w:szCs w:val="24"/>
              </w:rPr>
            </w:pPr>
          </w:p>
          <w:p w14:paraId="7BC45400" w14:textId="77777777" w:rsidR="0077271E" w:rsidRPr="00EC58B6" w:rsidRDefault="0077271E" w:rsidP="00234015">
            <w:pPr>
              <w:rPr>
                <w:rFonts w:ascii="Arial" w:hAnsi="Arial" w:cs="Arial"/>
                <w:sz w:val="24"/>
                <w:szCs w:val="24"/>
              </w:rPr>
            </w:pPr>
          </w:p>
          <w:p w14:paraId="292B22E0" w14:textId="77777777" w:rsidR="0077271E" w:rsidRPr="00EC58B6" w:rsidRDefault="0077271E" w:rsidP="00234015">
            <w:pPr>
              <w:rPr>
                <w:rFonts w:ascii="Arial" w:hAnsi="Arial" w:cs="Arial"/>
                <w:sz w:val="24"/>
                <w:szCs w:val="24"/>
              </w:rPr>
            </w:pPr>
          </w:p>
          <w:p w14:paraId="66F9CA17" w14:textId="77777777" w:rsidR="0077271E" w:rsidRPr="00EC58B6" w:rsidRDefault="0077271E" w:rsidP="00234015">
            <w:pPr>
              <w:rPr>
                <w:rFonts w:ascii="Arial" w:hAnsi="Arial" w:cs="Arial"/>
                <w:sz w:val="24"/>
                <w:szCs w:val="24"/>
              </w:rPr>
            </w:pPr>
          </w:p>
          <w:p w14:paraId="5A520EBE" w14:textId="77777777" w:rsidR="0077271E" w:rsidRPr="00EC58B6" w:rsidRDefault="0077271E" w:rsidP="00234015">
            <w:pPr>
              <w:rPr>
                <w:rFonts w:ascii="Arial" w:hAnsi="Arial" w:cs="Arial"/>
                <w:sz w:val="24"/>
                <w:szCs w:val="24"/>
              </w:rPr>
            </w:pPr>
          </w:p>
          <w:p w14:paraId="0D6D28F5" w14:textId="77777777" w:rsidR="0077271E" w:rsidRPr="00EC58B6" w:rsidRDefault="0077271E" w:rsidP="00234015">
            <w:pPr>
              <w:rPr>
                <w:rFonts w:ascii="Arial" w:hAnsi="Arial" w:cs="Arial"/>
                <w:sz w:val="24"/>
                <w:szCs w:val="24"/>
              </w:rPr>
            </w:pPr>
          </w:p>
          <w:p w14:paraId="4E134770" w14:textId="77777777" w:rsidR="0077271E" w:rsidRPr="00EC58B6" w:rsidRDefault="0077271E" w:rsidP="00234015">
            <w:pPr>
              <w:rPr>
                <w:rFonts w:ascii="Arial" w:hAnsi="Arial" w:cs="Arial"/>
                <w:sz w:val="24"/>
                <w:szCs w:val="24"/>
              </w:rPr>
            </w:pPr>
          </w:p>
          <w:p w14:paraId="5C67A6BF" w14:textId="77777777" w:rsidR="0077271E" w:rsidRPr="00EC58B6" w:rsidRDefault="0077271E" w:rsidP="00234015">
            <w:pPr>
              <w:rPr>
                <w:rFonts w:ascii="Arial" w:hAnsi="Arial" w:cs="Arial"/>
                <w:sz w:val="24"/>
                <w:szCs w:val="24"/>
              </w:rPr>
            </w:pPr>
          </w:p>
          <w:p w14:paraId="12EB559E" w14:textId="77777777" w:rsidR="0077271E" w:rsidRPr="00EC58B6" w:rsidRDefault="0077271E" w:rsidP="00234015">
            <w:pPr>
              <w:rPr>
                <w:rFonts w:ascii="Arial" w:hAnsi="Arial" w:cs="Arial"/>
                <w:sz w:val="24"/>
                <w:szCs w:val="24"/>
              </w:rPr>
            </w:pPr>
          </w:p>
          <w:p w14:paraId="634867BB" w14:textId="77777777" w:rsidR="0077271E" w:rsidRPr="00EC58B6" w:rsidRDefault="0077271E" w:rsidP="00234015">
            <w:pPr>
              <w:rPr>
                <w:rFonts w:ascii="Arial" w:hAnsi="Arial" w:cs="Arial"/>
                <w:sz w:val="24"/>
                <w:szCs w:val="24"/>
              </w:rPr>
            </w:pPr>
          </w:p>
          <w:p w14:paraId="4F906B18" w14:textId="77777777" w:rsidR="0077271E" w:rsidRPr="00EC58B6" w:rsidRDefault="0077271E" w:rsidP="00234015">
            <w:pPr>
              <w:rPr>
                <w:rFonts w:ascii="Arial" w:hAnsi="Arial" w:cs="Arial"/>
                <w:sz w:val="24"/>
                <w:szCs w:val="24"/>
              </w:rPr>
            </w:pPr>
          </w:p>
          <w:p w14:paraId="4DE174D2" w14:textId="6BC06931" w:rsidR="0077271E" w:rsidRPr="00EC58B6" w:rsidRDefault="0077271E" w:rsidP="00234015">
            <w:pPr>
              <w:rPr>
                <w:rFonts w:ascii="Arial" w:hAnsi="Arial" w:cs="Arial"/>
                <w:sz w:val="24"/>
                <w:szCs w:val="24"/>
              </w:rPr>
            </w:pPr>
          </w:p>
        </w:tc>
      </w:tr>
    </w:tbl>
    <w:p w14:paraId="6E818292" w14:textId="77777777" w:rsidR="003223EE" w:rsidRDefault="003223EE" w:rsidP="00234015">
      <w:pPr>
        <w:rPr>
          <w:rFonts w:ascii="Arial" w:hAnsi="Arial" w:cs="Arial"/>
          <w:sz w:val="24"/>
          <w:szCs w:val="24"/>
        </w:rPr>
      </w:pPr>
    </w:p>
    <w:p w14:paraId="02720F9E" w14:textId="77777777" w:rsidR="003223EE" w:rsidRDefault="003223EE" w:rsidP="00234015">
      <w:pPr>
        <w:rPr>
          <w:rFonts w:ascii="Arial" w:hAnsi="Arial" w:cs="Arial"/>
          <w:sz w:val="24"/>
          <w:szCs w:val="24"/>
        </w:rPr>
      </w:pPr>
    </w:p>
    <w:p w14:paraId="70B48942" w14:textId="797B18C4" w:rsidR="00234015" w:rsidRPr="00EC58B6" w:rsidRDefault="00234015" w:rsidP="00234015">
      <w:pPr>
        <w:rPr>
          <w:rFonts w:ascii="Arial" w:hAnsi="Arial" w:cs="Arial"/>
          <w:sz w:val="24"/>
          <w:szCs w:val="24"/>
        </w:rPr>
      </w:pPr>
      <w:r w:rsidRPr="00EC58B6">
        <w:rPr>
          <w:rFonts w:ascii="Arial" w:hAnsi="Arial" w:cs="Arial"/>
          <w:sz w:val="24"/>
          <w:szCs w:val="24"/>
        </w:rPr>
        <w:t>Signed…………………………………………… Date: ………………………….</w:t>
      </w:r>
    </w:p>
    <w:p w14:paraId="2EB090C7" w14:textId="77777777" w:rsidR="003223EE" w:rsidRDefault="003223EE" w:rsidP="00464AE8">
      <w:pPr>
        <w:rPr>
          <w:rFonts w:ascii="Arial" w:hAnsi="Arial" w:cs="Arial"/>
          <w:sz w:val="24"/>
          <w:szCs w:val="24"/>
        </w:rPr>
      </w:pPr>
    </w:p>
    <w:p w14:paraId="5AAF66ED" w14:textId="396DB9A2" w:rsidR="00464AE8" w:rsidRPr="00EC58B6" w:rsidRDefault="00234015" w:rsidP="00464AE8">
      <w:pPr>
        <w:rPr>
          <w:rFonts w:ascii="Arial" w:hAnsi="Arial" w:cs="Arial"/>
          <w:sz w:val="24"/>
          <w:szCs w:val="24"/>
        </w:rPr>
      </w:pPr>
      <w:r w:rsidRPr="00EC58B6">
        <w:rPr>
          <w:rFonts w:ascii="Arial" w:hAnsi="Arial" w:cs="Arial"/>
          <w:sz w:val="24"/>
          <w:szCs w:val="24"/>
        </w:rPr>
        <w:t xml:space="preserve">Forms to be returned </w:t>
      </w:r>
      <w:r w:rsidR="00B03A6F" w:rsidRPr="00EC58B6">
        <w:rPr>
          <w:rFonts w:ascii="Arial" w:hAnsi="Arial" w:cs="Arial"/>
          <w:sz w:val="24"/>
          <w:szCs w:val="24"/>
        </w:rPr>
        <w:t xml:space="preserve">the </w:t>
      </w:r>
      <w:r w:rsidR="003223EE">
        <w:rPr>
          <w:rFonts w:ascii="Arial" w:hAnsi="Arial" w:cs="Arial"/>
          <w:sz w:val="24"/>
          <w:szCs w:val="24"/>
        </w:rPr>
        <w:t>P</w:t>
      </w:r>
      <w:r w:rsidR="00B03A6F" w:rsidRPr="00EC58B6">
        <w:rPr>
          <w:rFonts w:ascii="Arial" w:hAnsi="Arial" w:cs="Arial"/>
          <w:sz w:val="24"/>
          <w:szCs w:val="24"/>
        </w:rPr>
        <w:t xml:space="preserve">arish </w:t>
      </w:r>
      <w:r w:rsidR="003223EE">
        <w:rPr>
          <w:rFonts w:ascii="Arial" w:hAnsi="Arial" w:cs="Arial"/>
          <w:sz w:val="24"/>
          <w:szCs w:val="24"/>
        </w:rPr>
        <w:t>C</w:t>
      </w:r>
      <w:r w:rsidR="00B03A6F" w:rsidRPr="00EC58B6">
        <w:rPr>
          <w:rFonts w:ascii="Arial" w:hAnsi="Arial" w:cs="Arial"/>
          <w:sz w:val="24"/>
          <w:szCs w:val="24"/>
        </w:rPr>
        <w:t>lerk:</w:t>
      </w:r>
      <w:r w:rsidRPr="00EC58B6">
        <w:rPr>
          <w:rFonts w:ascii="Arial" w:hAnsi="Arial" w:cs="Arial"/>
          <w:sz w:val="24"/>
          <w:szCs w:val="24"/>
        </w:rPr>
        <w:t xml:space="preserve"> </w:t>
      </w:r>
      <w:hyperlink r:id="rId7" w:history="1">
        <w:r w:rsidR="003223EE" w:rsidRPr="00F96EB0">
          <w:rPr>
            <w:rStyle w:val="Hyperlink"/>
            <w:rFonts w:ascii="Arial" w:hAnsi="Arial" w:cs="Arial"/>
            <w:sz w:val="24"/>
            <w:szCs w:val="24"/>
          </w:rPr>
          <w:t>mautbyparishcouncil@gmail.com</w:t>
        </w:r>
      </w:hyperlink>
      <w:r w:rsidR="003223EE">
        <w:rPr>
          <w:rFonts w:ascii="Arial" w:hAnsi="Arial" w:cs="Arial"/>
          <w:sz w:val="24"/>
          <w:szCs w:val="24"/>
        </w:rPr>
        <w:t xml:space="preserve"> </w:t>
      </w:r>
    </w:p>
    <w:sectPr w:rsidR="00464AE8" w:rsidRPr="00EC58B6" w:rsidSect="003223EE">
      <w:footerReference w:type="default" r:id="rId8"/>
      <w:head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2106B2" w14:textId="77777777" w:rsidR="00446C88" w:rsidRDefault="00446C88" w:rsidP="003C4011">
      <w:pPr>
        <w:spacing w:after="0" w:line="240" w:lineRule="auto"/>
      </w:pPr>
      <w:r>
        <w:separator/>
      </w:r>
    </w:p>
  </w:endnote>
  <w:endnote w:type="continuationSeparator" w:id="0">
    <w:p w14:paraId="7CCCC9C1" w14:textId="77777777" w:rsidR="00446C88" w:rsidRDefault="00446C88" w:rsidP="003C40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5058529"/>
      <w:docPartObj>
        <w:docPartGallery w:val="Page Numbers (Bottom of Page)"/>
        <w:docPartUnique/>
      </w:docPartObj>
    </w:sdtPr>
    <w:sdtEndPr/>
    <w:sdtContent>
      <w:sdt>
        <w:sdtPr>
          <w:id w:val="-1705238520"/>
          <w:docPartObj>
            <w:docPartGallery w:val="Page Numbers (Top of Page)"/>
            <w:docPartUnique/>
          </w:docPartObj>
        </w:sdtPr>
        <w:sdtEndPr/>
        <w:sdtContent>
          <w:p w14:paraId="4DBE4527" w14:textId="7D668ADD" w:rsidR="00B03A6F" w:rsidRDefault="00B03A6F" w:rsidP="00B03A6F">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0182CBA" w14:textId="18472BC3" w:rsidR="00B03A6F" w:rsidRDefault="00B03A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7D88AC" w14:textId="77777777" w:rsidR="00446C88" w:rsidRDefault="00446C88" w:rsidP="003C4011">
      <w:pPr>
        <w:spacing w:after="0" w:line="240" w:lineRule="auto"/>
      </w:pPr>
      <w:r>
        <w:separator/>
      </w:r>
    </w:p>
  </w:footnote>
  <w:footnote w:type="continuationSeparator" w:id="0">
    <w:p w14:paraId="5363239E" w14:textId="77777777" w:rsidR="00446C88" w:rsidRDefault="00446C88" w:rsidP="003C40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F376E" w14:textId="77777777" w:rsidR="003223EE" w:rsidRDefault="003223EE" w:rsidP="003223EE">
    <w:pPr>
      <w:pStyle w:val="Title"/>
    </w:pPr>
    <w:r>
      <w:t>MAUTBY PARISH COUNCIL</w:t>
    </w:r>
  </w:p>
  <w:p w14:paraId="008E43C4" w14:textId="77777777" w:rsidR="003223EE" w:rsidRPr="00084CCC" w:rsidRDefault="003223EE" w:rsidP="003223EE">
    <w:pPr>
      <w:pStyle w:val="Header"/>
      <w:jc w:val="center"/>
    </w:pPr>
    <w:r>
      <w:rPr>
        <w:noProof/>
      </w:rPr>
      <mc:AlternateContent>
        <mc:Choice Requires="wps">
          <w:drawing>
            <wp:inline distT="0" distB="0" distL="0" distR="0" wp14:anchorId="2D505DDC" wp14:editId="7F2D7FEF">
              <wp:extent cx="5943600" cy="0"/>
              <wp:effectExtent l="0" t="0" r="0" b="0"/>
              <wp:docPr id="2" name="Straight Connector 2" descr="Decorative line"/>
              <wp:cNvGraphicFramePr/>
              <a:graphic xmlns:a="http://schemas.openxmlformats.org/drawingml/2006/main">
                <a:graphicData uri="http://schemas.microsoft.com/office/word/2010/wordprocessingShape">
                  <wps:wsp>
                    <wps:cNvCnPr/>
                    <wps:spPr>
                      <a:xfrm>
                        <a:off x="0" y="0"/>
                        <a:ext cx="5943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2BD95F74" id="Straight Connector 2" o:spid="_x0000_s1026" alt="Decorative line"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" strokecolor="#4472c4 [3204]" strokeweight=".5pt">
              <v:stroke joinstyle="miter"/>
              <w10:anchorlock/>
            </v:line>
          </w:pict>
        </mc:Fallback>
      </mc:AlternateContent>
    </w:r>
  </w:p>
  <w:p w14:paraId="6CCA70A5" w14:textId="77777777" w:rsidR="003223EE" w:rsidRPr="009F3D2A" w:rsidRDefault="003223EE" w:rsidP="003223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C70CF"/>
    <w:multiLevelType w:val="hybridMultilevel"/>
    <w:tmpl w:val="E24E7E6E"/>
    <w:lvl w:ilvl="0" w:tplc="38D6E940">
      <w:start w:val="7"/>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FA7040"/>
    <w:multiLevelType w:val="hybridMultilevel"/>
    <w:tmpl w:val="4FC829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50B6ACA"/>
    <w:multiLevelType w:val="hybridMultilevel"/>
    <w:tmpl w:val="4A9CCE00"/>
    <w:lvl w:ilvl="0" w:tplc="D8F83340">
      <w:start w:val="1"/>
      <w:numFmt w:val="lowerRoman"/>
      <w:lvlText w:val="%1."/>
      <w:lvlJc w:val="left"/>
      <w:pPr>
        <w:ind w:left="720" w:hanging="360"/>
      </w:pPr>
      <w:rPr>
        <w:rFonts w:ascii="Arial" w:hAnsi="Arial"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92667E"/>
    <w:multiLevelType w:val="hybridMultilevel"/>
    <w:tmpl w:val="D096C0A4"/>
    <w:lvl w:ilvl="0" w:tplc="E51605FC">
      <w:start w:val="5"/>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2926A50"/>
    <w:multiLevelType w:val="hybridMultilevel"/>
    <w:tmpl w:val="58BCB586"/>
    <w:lvl w:ilvl="0" w:tplc="4EA21C3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5D621A5"/>
    <w:multiLevelType w:val="hybridMultilevel"/>
    <w:tmpl w:val="AFE6B058"/>
    <w:lvl w:ilvl="0" w:tplc="2ABAA52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45837BC2"/>
    <w:multiLevelType w:val="hybridMultilevel"/>
    <w:tmpl w:val="38AC8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3657ECC"/>
    <w:multiLevelType w:val="hybridMultilevel"/>
    <w:tmpl w:val="DF0089D0"/>
    <w:lvl w:ilvl="0" w:tplc="24040F4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F0877BA"/>
    <w:multiLevelType w:val="hybridMultilevel"/>
    <w:tmpl w:val="E916892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5AA5D21"/>
    <w:multiLevelType w:val="hybridMultilevel"/>
    <w:tmpl w:val="E8D86E34"/>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770C543D"/>
    <w:multiLevelType w:val="hybridMultilevel"/>
    <w:tmpl w:val="9FEA50A0"/>
    <w:lvl w:ilvl="0" w:tplc="9F98FA86">
      <w:start w:val="1"/>
      <w:numFmt w:val="decimal"/>
      <w:pStyle w:val="Heading1"/>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7E56721"/>
    <w:multiLevelType w:val="hybridMultilevel"/>
    <w:tmpl w:val="8FA89B62"/>
    <w:lvl w:ilvl="0" w:tplc="08090003">
      <w:start w:val="1"/>
      <w:numFmt w:val="bullet"/>
      <w:lvlText w:val="o"/>
      <w:lvlJc w:val="left"/>
      <w:pPr>
        <w:ind w:left="720" w:hanging="360"/>
      </w:pPr>
      <w:rPr>
        <w:rFonts w:ascii="Courier New" w:hAnsi="Courier New" w:cs="Courier New"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7C5E0814"/>
    <w:multiLevelType w:val="hybridMultilevel"/>
    <w:tmpl w:val="182821F4"/>
    <w:lvl w:ilvl="0" w:tplc="44DC128A">
      <w:start w:val="1"/>
      <w:numFmt w:val="decimal"/>
      <w:lvlText w:val="%1."/>
      <w:lvlJc w:val="right"/>
      <w:pPr>
        <w:ind w:left="720" w:hanging="360"/>
      </w:pPr>
      <w:rPr>
        <w:rFonts w:ascii="Arial" w:hAnsi="Arial"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06273876">
    <w:abstractNumId w:val="12"/>
  </w:num>
  <w:num w:numId="2" w16cid:durableId="1339576509">
    <w:abstractNumId w:val="10"/>
  </w:num>
  <w:num w:numId="3" w16cid:durableId="777289700">
    <w:abstractNumId w:val="2"/>
  </w:num>
  <w:num w:numId="4" w16cid:durableId="1068268479">
    <w:abstractNumId w:val="7"/>
  </w:num>
  <w:num w:numId="5" w16cid:durableId="1754862891">
    <w:abstractNumId w:val="6"/>
  </w:num>
  <w:num w:numId="6" w16cid:durableId="1384480009">
    <w:abstractNumId w:val="0"/>
  </w:num>
  <w:num w:numId="7" w16cid:durableId="356547277">
    <w:abstractNumId w:val="8"/>
  </w:num>
  <w:num w:numId="8" w16cid:durableId="1353069895">
    <w:abstractNumId w:val="4"/>
  </w:num>
  <w:num w:numId="9" w16cid:durableId="546647134">
    <w:abstractNumId w:val="11"/>
  </w:num>
  <w:num w:numId="10" w16cid:durableId="1095442557">
    <w:abstractNumId w:val="1"/>
  </w:num>
  <w:num w:numId="11" w16cid:durableId="709720631">
    <w:abstractNumId w:val="3"/>
  </w:num>
  <w:num w:numId="12" w16cid:durableId="129247047">
    <w:abstractNumId w:val="9"/>
  </w:num>
  <w:num w:numId="13" w16cid:durableId="15114072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AE8"/>
    <w:rsid w:val="0006734F"/>
    <w:rsid w:val="00234015"/>
    <w:rsid w:val="0029017E"/>
    <w:rsid w:val="003223EE"/>
    <w:rsid w:val="00354512"/>
    <w:rsid w:val="003C4011"/>
    <w:rsid w:val="00446C88"/>
    <w:rsid w:val="00464AE8"/>
    <w:rsid w:val="00547C83"/>
    <w:rsid w:val="00566F13"/>
    <w:rsid w:val="005750AF"/>
    <w:rsid w:val="005E399C"/>
    <w:rsid w:val="0077271E"/>
    <w:rsid w:val="008D7ED5"/>
    <w:rsid w:val="008F6C45"/>
    <w:rsid w:val="009E114A"/>
    <w:rsid w:val="009F4CA8"/>
    <w:rsid w:val="00A17558"/>
    <w:rsid w:val="00A35753"/>
    <w:rsid w:val="00B03A6F"/>
    <w:rsid w:val="00BB337D"/>
    <w:rsid w:val="00BC2033"/>
    <w:rsid w:val="00C0710E"/>
    <w:rsid w:val="00E00903"/>
    <w:rsid w:val="00E14E73"/>
    <w:rsid w:val="00EC58B6"/>
    <w:rsid w:val="00F056D1"/>
    <w:rsid w:val="00F97A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8E5296"/>
  <w15:chartTrackingRefBased/>
  <w15:docId w15:val="{419907C2-989A-45F4-97EF-1047184DA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ListParagraph"/>
    <w:next w:val="Normal"/>
    <w:link w:val="Heading1Char"/>
    <w:uiPriority w:val="9"/>
    <w:qFormat/>
    <w:rsid w:val="00F97ABE"/>
    <w:pPr>
      <w:numPr>
        <w:numId w:val="2"/>
      </w:numPr>
      <w:spacing w:after="0" w:line="240" w:lineRule="auto"/>
      <w:ind w:left="284"/>
      <w:contextualSpacing w:val="0"/>
      <w:outlineLvl w:val="0"/>
    </w:pPr>
    <w:rPr>
      <w:rFonts w:ascii="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727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C40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4011"/>
  </w:style>
  <w:style w:type="paragraph" w:styleId="Footer">
    <w:name w:val="footer"/>
    <w:basedOn w:val="Normal"/>
    <w:link w:val="FooterChar"/>
    <w:uiPriority w:val="99"/>
    <w:unhideWhenUsed/>
    <w:rsid w:val="003C40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4011"/>
  </w:style>
  <w:style w:type="paragraph" w:styleId="Title">
    <w:name w:val="Title"/>
    <w:basedOn w:val="Normal"/>
    <w:next w:val="Normal"/>
    <w:link w:val="TitleChar"/>
    <w:qFormat/>
    <w:rsid w:val="009E114A"/>
    <w:pPr>
      <w:pBdr>
        <w:top w:val="nil"/>
        <w:left w:val="nil"/>
        <w:bottom w:val="nil"/>
        <w:right w:val="nil"/>
        <w:between w:val="nil"/>
        <w:bar w:val="nil"/>
      </w:pBdr>
      <w:spacing w:after="0" w:line="240" w:lineRule="auto"/>
      <w:jc w:val="center"/>
    </w:pPr>
    <w:rPr>
      <w:rFonts w:ascii="Arial" w:eastAsia="Arial Unicode MS" w:hAnsi="Arial" w:cs="Arial Unicode MS"/>
      <w:b/>
      <w:bCs/>
      <w:color w:val="000000"/>
      <w:sz w:val="32"/>
      <w:szCs w:val="28"/>
      <w:u w:color="000000"/>
      <w:bdr w:val="nil"/>
      <w:lang w:val="en-US" w:eastAsia="en-GB"/>
      <w14:textOutline w14:w="0" w14:cap="flat" w14:cmpd="sng" w14:algn="ctr">
        <w14:noFill/>
        <w14:prstDash w14:val="solid"/>
        <w14:bevel/>
      </w14:textOutline>
    </w:rPr>
  </w:style>
  <w:style w:type="character" w:customStyle="1" w:styleId="TitleChar">
    <w:name w:val="Title Char"/>
    <w:basedOn w:val="DefaultParagraphFont"/>
    <w:link w:val="Title"/>
    <w:rsid w:val="009E114A"/>
    <w:rPr>
      <w:rFonts w:ascii="Arial" w:eastAsia="Arial Unicode MS" w:hAnsi="Arial" w:cs="Arial Unicode MS"/>
      <w:b/>
      <w:bCs/>
      <w:color w:val="000000"/>
      <w:sz w:val="32"/>
      <w:szCs w:val="28"/>
      <w:u w:color="000000"/>
      <w:bdr w:val="nil"/>
      <w:lang w:val="en-US" w:eastAsia="en-GB"/>
      <w14:textOutline w14:w="0" w14:cap="flat" w14:cmpd="sng" w14:algn="ctr">
        <w14:noFill/>
        <w14:prstDash w14:val="solid"/>
        <w14:bevel/>
      </w14:textOutline>
    </w:rPr>
  </w:style>
  <w:style w:type="paragraph" w:styleId="ListParagraph">
    <w:name w:val="List Paragraph"/>
    <w:basedOn w:val="Normal"/>
    <w:uiPriority w:val="34"/>
    <w:qFormat/>
    <w:rsid w:val="00F97ABE"/>
    <w:pPr>
      <w:ind w:left="720"/>
      <w:contextualSpacing/>
    </w:pPr>
  </w:style>
  <w:style w:type="character" w:customStyle="1" w:styleId="Heading1Char">
    <w:name w:val="Heading 1 Char"/>
    <w:basedOn w:val="DefaultParagraphFont"/>
    <w:link w:val="Heading1"/>
    <w:uiPriority w:val="9"/>
    <w:rsid w:val="00F97ABE"/>
    <w:rPr>
      <w:rFonts w:ascii="Arial" w:hAnsi="Arial" w:cs="Arial"/>
      <w:b/>
      <w:bCs/>
      <w:sz w:val="24"/>
      <w:szCs w:val="24"/>
    </w:rPr>
  </w:style>
  <w:style w:type="character" w:styleId="Hyperlink">
    <w:name w:val="Hyperlink"/>
    <w:basedOn w:val="DefaultParagraphFont"/>
    <w:uiPriority w:val="99"/>
    <w:unhideWhenUsed/>
    <w:rsid w:val="003223EE"/>
    <w:rPr>
      <w:color w:val="0563C1" w:themeColor="hyperlink"/>
      <w:u w:val="single"/>
    </w:rPr>
  </w:style>
  <w:style w:type="character" w:styleId="UnresolvedMention">
    <w:name w:val="Unresolved Mention"/>
    <w:basedOn w:val="DefaultParagraphFont"/>
    <w:uiPriority w:val="99"/>
    <w:semiHidden/>
    <w:unhideWhenUsed/>
    <w:rsid w:val="003223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autbyparishcouncil@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716</Words>
  <Characters>4084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Hummel</dc:creator>
  <cp:keywords/>
  <dc:description/>
  <cp:lastModifiedBy>Catherine Moore</cp:lastModifiedBy>
  <cp:revision>3</cp:revision>
  <cp:lastPrinted>2022-06-04T10:15:00Z</cp:lastPrinted>
  <dcterms:created xsi:type="dcterms:W3CDTF">2022-07-16T07:56:00Z</dcterms:created>
  <dcterms:modified xsi:type="dcterms:W3CDTF">2022-07-16T07:57:00Z</dcterms:modified>
</cp:coreProperties>
</file>